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FA47F" w14:textId="1620A9C6" w:rsidR="00044527" w:rsidRPr="00A75EDA" w:rsidRDefault="008A47ED" w:rsidP="00BE0BC8">
      <w:pPr>
        <w:jc w:val="both"/>
        <w:rPr>
          <w:b/>
          <w:u w:val="single"/>
          <w:lang w:val="cs-CZ"/>
        </w:rPr>
      </w:pPr>
      <w:r>
        <w:rPr>
          <w:b/>
          <w:u w:val="single"/>
          <w:lang w:val="cs-CZ"/>
        </w:rPr>
        <w:t xml:space="preserve">Den bez aut 2018, </w:t>
      </w:r>
      <w:r w:rsidR="00A75EDA" w:rsidRPr="00A75EDA">
        <w:rPr>
          <w:b/>
          <w:u w:val="single"/>
          <w:lang w:val="cs-CZ"/>
        </w:rPr>
        <w:t>Brusel,</w:t>
      </w:r>
      <w:r>
        <w:rPr>
          <w:b/>
          <w:u w:val="single"/>
          <w:lang w:val="cs-CZ"/>
        </w:rPr>
        <w:t xml:space="preserve"> Belgie,</w:t>
      </w:r>
      <w:r w:rsidR="00A75EDA" w:rsidRPr="00A75EDA">
        <w:rPr>
          <w:b/>
          <w:u w:val="single"/>
          <w:lang w:val="cs-CZ"/>
        </w:rPr>
        <w:t xml:space="preserve"> 16. - 17. 9. 2018</w:t>
      </w:r>
    </w:p>
    <w:p w14:paraId="06693353" w14:textId="0CE2B80B" w:rsidR="00E81085" w:rsidRPr="00A75EDA" w:rsidRDefault="00A75EDA" w:rsidP="00E81085">
      <w:pPr>
        <w:jc w:val="both"/>
        <w:rPr>
          <w:lang w:val="cs-CZ"/>
        </w:rPr>
      </w:pPr>
      <w:r>
        <w:rPr>
          <w:lang w:val="cs-CZ"/>
        </w:rPr>
        <w:t>Exkurze do Bruselu za příklady dobré praxe v oblasti udržitelné mobility proběhla ve dnech 16. - </w:t>
      </w:r>
      <w:r w:rsidR="000F6B6A">
        <w:rPr>
          <w:lang w:val="cs-CZ"/>
        </w:rPr>
        <w:t>1</w:t>
      </w:r>
      <w:r>
        <w:rPr>
          <w:lang w:val="cs-CZ"/>
        </w:rPr>
        <w:t xml:space="preserve">7. 9. 2018 jako součást plnění projektu Čistá mobilita pro Prahu. </w:t>
      </w:r>
      <w:r w:rsidR="00E81085">
        <w:rPr>
          <w:lang w:val="cs-CZ"/>
        </w:rPr>
        <w:t xml:space="preserve">Projekt byl v rámci výzvy č. 11/2017, </w:t>
      </w:r>
      <w:proofErr w:type="gramStart"/>
      <w:r w:rsidR="00E81085">
        <w:rPr>
          <w:lang w:val="cs-CZ"/>
        </w:rPr>
        <w:t>6.1.H podpořen</w:t>
      </w:r>
      <w:proofErr w:type="gramEnd"/>
      <w:r w:rsidR="00E81085">
        <w:rPr>
          <w:lang w:val="cs-CZ"/>
        </w:rPr>
        <w:t xml:space="preserve"> SFŽP ČR na základě rozhodnutí ministra životního prostředí.</w:t>
      </w:r>
    </w:p>
    <w:p w14:paraId="1E5675D4" w14:textId="70FDD302" w:rsidR="00A75EDA" w:rsidRDefault="00A75EDA" w:rsidP="00BE0BC8">
      <w:pPr>
        <w:jc w:val="both"/>
        <w:rPr>
          <w:lang w:val="cs-CZ"/>
        </w:rPr>
      </w:pPr>
      <w:r>
        <w:rPr>
          <w:lang w:val="cs-CZ"/>
        </w:rPr>
        <w:t xml:space="preserve">Datum bylo zvoleno proto, že neděle 16. 9., první den Evropského týdne mobility </w:t>
      </w:r>
      <w:r w:rsidR="00666E7A">
        <w:rPr>
          <w:lang w:val="cs-CZ"/>
        </w:rPr>
        <w:t xml:space="preserve">(dále jen ETM) </w:t>
      </w:r>
      <w:r>
        <w:rPr>
          <w:lang w:val="cs-CZ"/>
        </w:rPr>
        <w:t>2018, byl současně v Bruselu Dnem bez aut</w:t>
      </w:r>
      <w:r w:rsidR="00666E7A">
        <w:rPr>
          <w:lang w:val="cs-CZ"/>
        </w:rPr>
        <w:t xml:space="preserve"> (dále jen DBA)</w:t>
      </w:r>
      <w:r w:rsidR="00A81DB2">
        <w:rPr>
          <w:lang w:val="cs-CZ"/>
        </w:rPr>
        <w:t>. T</w:t>
      </w:r>
      <w:r w:rsidR="00BE0BC8">
        <w:rPr>
          <w:lang w:val="cs-CZ"/>
        </w:rPr>
        <w:t xml:space="preserve">ento </w:t>
      </w:r>
      <w:r w:rsidR="00A87988">
        <w:rPr>
          <w:lang w:val="cs-CZ"/>
        </w:rPr>
        <w:t xml:space="preserve">exkurzní </w:t>
      </w:r>
      <w:r w:rsidR="00BE0BC8">
        <w:rPr>
          <w:lang w:val="cs-CZ"/>
        </w:rPr>
        <w:t xml:space="preserve">den proběhl v terénu, bylo rovněž zařazeno setkání s organizátorem akce Den bez aut a </w:t>
      </w:r>
      <w:r w:rsidR="000F6B6A">
        <w:rPr>
          <w:lang w:val="cs-CZ"/>
        </w:rPr>
        <w:t>ministrem dopravy bruselského regionu</w:t>
      </w:r>
      <w:r w:rsidR="00BE0BC8">
        <w:rPr>
          <w:lang w:val="cs-CZ"/>
        </w:rPr>
        <w:t>.</w:t>
      </w:r>
      <w:r>
        <w:rPr>
          <w:lang w:val="cs-CZ"/>
        </w:rPr>
        <w:t xml:space="preserve"> Druhý den exkurze byl věnován </w:t>
      </w:r>
      <w:r w:rsidR="00BE0BC8">
        <w:rPr>
          <w:lang w:val="cs-CZ"/>
        </w:rPr>
        <w:t>prezentacím</w:t>
      </w:r>
      <w:r>
        <w:rPr>
          <w:lang w:val="cs-CZ"/>
        </w:rPr>
        <w:t xml:space="preserve">, které </w:t>
      </w:r>
      <w:r w:rsidR="00BE0BC8">
        <w:rPr>
          <w:lang w:val="cs-CZ"/>
        </w:rPr>
        <w:t>přednesli</w:t>
      </w:r>
      <w:r>
        <w:rPr>
          <w:lang w:val="cs-CZ"/>
        </w:rPr>
        <w:t xml:space="preserve"> zástupci </w:t>
      </w:r>
      <w:r w:rsidR="00A81DB2">
        <w:rPr>
          <w:lang w:val="cs-CZ"/>
        </w:rPr>
        <w:t>města Brusel, Evropské komise a </w:t>
      </w:r>
      <w:r>
        <w:rPr>
          <w:lang w:val="cs-CZ"/>
        </w:rPr>
        <w:t>Evropské cyklistické federace.</w:t>
      </w:r>
      <w:r w:rsidR="00BE0BC8">
        <w:rPr>
          <w:lang w:val="cs-CZ"/>
        </w:rPr>
        <w:t xml:space="preserve"> </w:t>
      </w:r>
    </w:p>
    <w:p w14:paraId="75F309BF" w14:textId="77777777" w:rsidR="00BE0BC8" w:rsidRDefault="00BE0BC8" w:rsidP="00BE0BC8">
      <w:pPr>
        <w:jc w:val="both"/>
        <w:rPr>
          <w:lang w:val="cs-CZ"/>
        </w:rPr>
      </w:pPr>
      <w:r>
        <w:rPr>
          <w:lang w:val="cs-CZ"/>
        </w:rPr>
        <w:t xml:space="preserve">Mezi </w:t>
      </w:r>
      <w:r w:rsidR="00A87988">
        <w:rPr>
          <w:lang w:val="cs-CZ"/>
        </w:rPr>
        <w:t xml:space="preserve">19 </w:t>
      </w:r>
      <w:r>
        <w:rPr>
          <w:lang w:val="cs-CZ"/>
        </w:rPr>
        <w:t xml:space="preserve">účastníky exkurze byli úředníci a pracovníci samosprávy městských částí Praha 4, Praha 14, Praha 20, Praha – Újezd a Praha – Dolní Měcholupy, dále zaměstnanci </w:t>
      </w:r>
      <w:r w:rsidR="00A87988">
        <w:rPr>
          <w:lang w:val="cs-CZ"/>
        </w:rPr>
        <w:t xml:space="preserve">Magistrátu hl. města Prahy (odbory RFD, OCP a OKM), </w:t>
      </w:r>
      <w:r>
        <w:rPr>
          <w:lang w:val="cs-CZ"/>
        </w:rPr>
        <w:t xml:space="preserve">ROPID, </w:t>
      </w:r>
      <w:r w:rsidR="00A87988">
        <w:rPr>
          <w:lang w:val="cs-CZ"/>
        </w:rPr>
        <w:t>IPR Praha,</w:t>
      </w:r>
      <w:r>
        <w:rPr>
          <w:lang w:val="cs-CZ"/>
        </w:rPr>
        <w:t xml:space="preserve"> SZÚ ČR</w:t>
      </w:r>
      <w:r w:rsidR="00A87988">
        <w:rPr>
          <w:lang w:val="cs-CZ"/>
        </w:rPr>
        <w:t xml:space="preserve"> a</w:t>
      </w:r>
      <w:r>
        <w:rPr>
          <w:lang w:val="cs-CZ"/>
        </w:rPr>
        <w:t xml:space="preserve"> externisté spolupracující na projektech HMP v oblasti udržitelné mobility</w:t>
      </w:r>
      <w:r w:rsidR="00A87988">
        <w:rPr>
          <w:lang w:val="cs-CZ"/>
        </w:rPr>
        <w:t>.</w:t>
      </w:r>
      <w:r>
        <w:rPr>
          <w:lang w:val="cs-CZ"/>
        </w:rPr>
        <w:t xml:space="preserve"> </w:t>
      </w:r>
      <w:r w:rsidR="00A87988">
        <w:rPr>
          <w:lang w:val="cs-CZ"/>
        </w:rPr>
        <w:t>Všichni zúčastnění budou v období 2018 – 2019 aktivně zapojeni do plnění projektu Čistá mobilita pro Prahu. Technické a organizační zajištění exkurze dodala organizace Partnerství, o.p.s.</w:t>
      </w:r>
    </w:p>
    <w:p w14:paraId="04E219A0" w14:textId="2D0E772D" w:rsidR="00E81085" w:rsidRDefault="00A87988" w:rsidP="00BE0BC8">
      <w:pPr>
        <w:jc w:val="both"/>
        <w:rPr>
          <w:lang w:val="cs-CZ"/>
        </w:rPr>
      </w:pPr>
      <w:r>
        <w:rPr>
          <w:lang w:val="cs-CZ"/>
        </w:rPr>
        <w:t>Celou a</w:t>
      </w:r>
      <w:r w:rsidR="00BE0BC8">
        <w:rPr>
          <w:lang w:val="cs-CZ"/>
        </w:rPr>
        <w:t>kci významně podpořil Pražský dům v Bruselu, který zajistil všem účastníkům exkurze i hostům během přednáškového dne</w:t>
      </w:r>
      <w:r w:rsidR="00BE0BC8" w:rsidRPr="00BE0BC8">
        <w:rPr>
          <w:lang w:val="cs-CZ"/>
        </w:rPr>
        <w:t xml:space="preserve"> </w:t>
      </w:r>
      <w:r w:rsidR="00BE0BC8">
        <w:rPr>
          <w:lang w:val="cs-CZ"/>
        </w:rPr>
        <w:t xml:space="preserve">reprezentativní a funkční zázemí. </w:t>
      </w:r>
      <w:r w:rsidR="00E81085">
        <w:rPr>
          <w:lang w:val="cs-CZ"/>
        </w:rPr>
        <w:t>Organizátoři akce ocenili zejména velice vstřícný a aktivní přístup zaměstnanců MHMP v Pražském domě během přípravy i realizace celé události; pro účastníky exkurze, zejména z řad představitelů městských částí Prahy, byl čas strávený v Pražském domě nevšedním zážitkem.</w:t>
      </w:r>
    </w:p>
    <w:p w14:paraId="687E3926" w14:textId="27B50581" w:rsidR="00EE094B" w:rsidRPr="00E81085" w:rsidRDefault="00E81085">
      <w:pPr>
        <w:jc w:val="both"/>
        <w:rPr>
          <w:b/>
          <w:lang w:val="cs-CZ"/>
        </w:rPr>
      </w:pPr>
      <w:r w:rsidRPr="00E81085">
        <w:rPr>
          <w:b/>
          <w:lang w:val="cs-CZ"/>
        </w:rPr>
        <w:t>Získané poznatky:</w:t>
      </w:r>
    </w:p>
    <w:p w14:paraId="4D6366EE" w14:textId="77777777" w:rsidR="00BE0BC8" w:rsidRPr="00694CD0" w:rsidRDefault="00EE094B">
      <w:pPr>
        <w:jc w:val="both"/>
        <w:rPr>
          <w:lang w:val="cs-CZ"/>
        </w:rPr>
      </w:pPr>
      <w:r w:rsidRPr="00EE094B">
        <w:rPr>
          <w:u w:val="single"/>
          <w:lang w:val="cs-CZ"/>
        </w:rPr>
        <w:t xml:space="preserve">Car Free </w:t>
      </w:r>
      <w:proofErr w:type="spellStart"/>
      <w:r w:rsidRPr="00EE094B">
        <w:rPr>
          <w:u w:val="single"/>
          <w:lang w:val="cs-CZ"/>
        </w:rPr>
        <w:t>Day</w:t>
      </w:r>
      <w:proofErr w:type="spellEnd"/>
      <w:r w:rsidRPr="00EE094B">
        <w:rPr>
          <w:u w:val="single"/>
          <w:lang w:val="cs-CZ"/>
        </w:rPr>
        <w:t>/Den bez aut, 16. 9. 2018, Brusel</w:t>
      </w:r>
      <w:r w:rsidR="00694CD0">
        <w:rPr>
          <w:u w:val="single"/>
          <w:lang w:val="cs-CZ"/>
        </w:rPr>
        <w:t xml:space="preserve"> (</w:t>
      </w:r>
      <w:r w:rsidR="00694CD0">
        <w:rPr>
          <w:lang w:val="cs-CZ"/>
        </w:rPr>
        <w:t xml:space="preserve">Camille </w:t>
      </w:r>
      <w:proofErr w:type="spellStart"/>
      <w:r w:rsidR="00694CD0">
        <w:rPr>
          <w:lang w:val="cs-CZ"/>
        </w:rPr>
        <w:t>Thiry</w:t>
      </w:r>
      <w:proofErr w:type="spellEnd"/>
      <w:r w:rsidR="00694CD0">
        <w:rPr>
          <w:lang w:val="cs-CZ"/>
        </w:rPr>
        <w:t xml:space="preserve">, </w:t>
      </w:r>
      <w:hyperlink r:id="rId5" w:history="1">
        <w:r w:rsidR="007E7243" w:rsidRPr="00B80D70">
          <w:rPr>
            <w:rStyle w:val="Hypertextovodkaz"/>
            <w:lang w:val="cs-CZ"/>
          </w:rPr>
          <w:t>cthiry@sprb.brussels</w:t>
        </w:r>
      </w:hyperlink>
      <w:r w:rsidR="007E7243">
        <w:rPr>
          <w:lang w:val="cs-CZ"/>
        </w:rPr>
        <w:t xml:space="preserve">, </w:t>
      </w:r>
      <w:proofErr w:type="spellStart"/>
      <w:r w:rsidR="00694CD0">
        <w:rPr>
          <w:lang w:val="cs-CZ"/>
        </w:rPr>
        <w:t>Brussel</w:t>
      </w:r>
      <w:proofErr w:type="spellEnd"/>
      <w:r w:rsidR="00694CD0">
        <w:rPr>
          <w:lang w:val="cs-CZ"/>
        </w:rPr>
        <w:t xml:space="preserve"> </w:t>
      </w:r>
      <w:proofErr w:type="spellStart"/>
      <w:r w:rsidR="00694CD0">
        <w:rPr>
          <w:lang w:val="cs-CZ"/>
        </w:rPr>
        <w:t>Mobiliteit</w:t>
      </w:r>
      <w:proofErr w:type="spellEnd"/>
      <w:r w:rsidR="00694CD0">
        <w:rPr>
          <w:lang w:val="cs-CZ"/>
        </w:rPr>
        <w:t>, organizátor Dne bez aut)</w:t>
      </w:r>
    </w:p>
    <w:p w14:paraId="7970A986" w14:textId="77777777" w:rsidR="00694CD0" w:rsidRDefault="00EE094B" w:rsidP="00EE094B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koná se od roku 2001</w:t>
      </w:r>
    </w:p>
    <w:p w14:paraId="72247D8D" w14:textId="77777777" w:rsidR="00EE094B" w:rsidRDefault="00EE094B" w:rsidP="00EE094B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zprvu bylo pro individuální automobilovou dopravu</w:t>
      </w:r>
      <w:r w:rsidR="00694CD0">
        <w:rPr>
          <w:lang w:val="cs-CZ"/>
        </w:rPr>
        <w:t xml:space="preserve"> (dále jen IAD)</w:t>
      </w:r>
      <w:r>
        <w:rPr>
          <w:lang w:val="cs-CZ"/>
        </w:rPr>
        <w:t xml:space="preserve"> uzavřeno jen několik oddělených ulic, nyní se uzavírá celé vnitřní město (160 km2)</w:t>
      </w:r>
      <w:r w:rsidR="00666E7A">
        <w:rPr>
          <w:lang w:val="cs-CZ"/>
        </w:rPr>
        <w:t xml:space="preserve"> od 9 – 19 hod;</w:t>
      </w:r>
    </w:p>
    <w:p w14:paraId="7CF17E6F" w14:textId="4E11EFD0" w:rsidR="00694CD0" w:rsidRDefault="00694CD0" w:rsidP="00EE094B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uzavření celého města pro IAD vyvolávalo zprvu stížnosti – důkladným průzkumem veřejného mínění bylo zjištěno, že s takovým opatřením nesouhlasí pouze 20</w:t>
      </w:r>
      <w:r w:rsidR="000F6B6A">
        <w:rPr>
          <w:lang w:val="cs-CZ"/>
        </w:rPr>
        <w:t xml:space="preserve"> </w:t>
      </w:r>
      <w:r>
        <w:rPr>
          <w:lang w:val="cs-CZ"/>
        </w:rPr>
        <w:t>% respondentů, zatímco zbylých 80</w:t>
      </w:r>
      <w:r w:rsidR="000F6B6A">
        <w:rPr>
          <w:lang w:val="cs-CZ"/>
        </w:rPr>
        <w:t xml:space="preserve"> </w:t>
      </w:r>
      <w:r>
        <w:rPr>
          <w:lang w:val="cs-CZ"/>
        </w:rPr>
        <w:t xml:space="preserve">% akci vítá </w:t>
      </w:r>
      <w:r>
        <w:rPr>
          <w:lang w:val="cs-CZ"/>
        </w:rPr>
        <w:sym w:font="Symbol" w:char="F0AE"/>
      </w:r>
      <w:r>
        <w:rPr>
          <w:lang w:val="cs-CZ"/>
        </w:rPr>
        <w:t xml:space="preserve"> v pořádání DBA se pokračovalo v této rozšířené podobě, nyní občané vyžadují DBA vícekrát v roce, což však není možné pro velkou administrativní a finanční náročnost akce;</w:t>
      </w:r>
    </w:p>
    <w:p w14:paraId="578C5E09" w14:textId="77777777" w:rsidR="00666E7A" w:rsidRDefault="00666E7A" w:rsidP="00EE094B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DBA byl vždy pořádán pouze o víkendu, v</w:t>
      </w:r>
      <w:r w:rsidR="00694CD0">
        <w:rPr>
          <w:lang w:val="cs-CZ"/>
        </w:rPr>
        <w:t> </w:t>
      </w:r>
      <w:r>
        <w:rPr>
          <w:lang w:val="cs-CZ"/>
        </w:rPr>
        <w:t>pracovních dnech ETM p</w:t>
      </w:r>
      <w:r w:rsidR="00694CD0">
        <w:rPr>
          <w:lang w:val="cs-CZ"/>
        </w:rPr>
        <w:t>r</w:t>
      </w:r>
      <w:r>
        <w:rPr>
          <w:lang w:val="cs-CZ"/>
        </w:rPr>
        <w:t>obíhají ve městě další související aktivity;</w:t>
      </w:r>
    </w:p>
    <w:p w14:paraId="3F0066E5" w14:textId="66081324" w:rsidR="00666E7A" w:rsidRDefault="00666E7A" w:rsidP="00EE094B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vjezd je povolen IZS</w:t>
      </w:r>
      <w:r w:rsidR="00694CD0">
        <w:rPr>
          <w:lang w:val="cs-CZ"/>
        </w:rPr>
        <w:t xml:space="preserve"> (rychlá záchranná služba, hasiči, policie)</w:t>
      </w:r>
      <w:r>
        <w:rPr>
          <w:lang w:val="cs-CZ"/>
        </w:rPr>
        <w:t>, MHD, držitelům průkazu ZTP + bylo vydáno cca 20 tis zvláštních povolenek (Brusel má 1,2 mil. obyvatel);</w:t>
      </w:r>
      <w:r w:rsidR="000F6B6A">
        <w:rPr>
          <w:lang w:val="cs-CZ"/>
        </w:rPr>
        <w:t xml:space="preserve"> pro všechna vozidla platí rychlostní limit 30 km/h;</w:t>
      </w:r>
    </w:p>
    <w:p w14:paraId="0D78410D" w14:textId="77777777" w:rsidR="00666E7A" w:rsidRDefault="00666E7A" w:rsidP="00EE094B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po celý den je MHD zcela zdarma;</w:t>
      </w:r>
    </w:p>
    <w:p w14:paraId="59644BBD" w14:textId="77E6F75D" w:rsidR="00666E7A" w:rsidRDefault="00666E7A" w:rsidP="00EE094B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každý ročník se soustředí na konkrétní téma z</w:t>
      </w:r>
      <w:r w:rsidR="00694CD0">
        <w:rPr>
          <w:lang w:val="cs-CZ"/>
        </w:rPr>
        <w:t> </w:t>
      </w:r>
      <w:r>
        <w:rPr>
          <w:lang w:val="cs-CZ"/>
        </w:rPr>
        <w:t>oblasti udržitelné mobility, v</w:t>
      </w:r>
      <w:r w:rsidR="00694CD0">
        <w:rPr>
          <w:lang w:val="cs-CZ"/>
        </w:rPr>
        <w:t> </w:t>
      </w:r>
      <w:r>
        <w:rPr>
          <w:lang w:val="cs-CZ"/>
        </w:rPr>
        <w:t>roce 2017 to bylo sdílení (dopravních prostředků, prostoru), v</w:t>
      </w:r>
      <w:r w:rsidR="00694CD0">
        <w:rPr>
          <w:lang w:val="cs-CZ"/>
        </w:rPr>
        <w:t> </w:t>
      </w:r>
      <w:r>
        <w:rPr>
          <w:lang w:val="cs-CZ"/>
        </w:rPr>
        <w:t>roce 2018 pak kombinace různých módů dopravy v</w:t>
      </w:r>
      <w:r w:rsidR="00694CD0">
        <w:rPr>
          <w:lang w:val="cs-CZ"/>
        </w:rPr>
        <w:t> </w:t>
      </w:r>
      <w:r>
        <w:rPr>
          <w:lang w:val="cs-CZ"/>
        </w:rPr>
        <w:t>rámci jedné cesty (dne);</w:t>
      </w:r>
    </w:p>
    <w:p w14:paraId="3F1FB76D" w14:textId="77777777" w:rsidR="000F6B6A" w:rsidRDefault="000F6B6A" w:rsidP="000F6B6A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p</w:t>
      </w:r>
      <w:r w:rsidRPr="000F6B6A">
        <w:rPr>
          <w:lang w:val="cs-CZ"/>
        </w:rPr>
        <w:t xml:space="preserve">o celém městě lidi chodí pěšky </w:t>
      </w:r>
      <w:r>
        <w:rPr>
          <w:lang w:val="cs-CZ"/>
        </w:rPr>
        <w:t>a jezdí na kole, MHD je zdarma;</w:t>
      </w:r>
    </w:p>
    <w:p w14:paraId="72AC95B4" w14:textId="16862478" w:rsidR="000F6B6A" w:rsidRDefault="000F6B6A" w:rsidP="000F6B6A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p</w:t>
      </w:r>
      <w:r w:rsidRPr="000F6B6A">
        <w:rPr>
          <w:lang w:val="cs-CZ"/>
        </w:rPr>
        <w:t>o Bruselu jsou rozmístěné i různé vesničky či události, kon</w:t>
      </w:r>
      <w:r>
        <w:rPr>
          <w:lang w:val="cs-CZ"/>
        </w:rPr>
        <w:t>certy, jídlo, sport, ulice žijí;</w:t>
      </w:r>
    </w:p>
    <w:p w14:paraId="77BA7E74" w14:textId="77777777" w:rsidR="00666E7A" w:rsidRDefault="00666E7A" w:rsidP="00EE094B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pořadatelem je město Brusel (</w:t>
      </w:r>
      <w:proofErr w:type="spellStart"/>
      <w:r>
        <w:rPr>
          <w:lang w:val="cs-CZ"/>
        </w:rPr>
        <w:t>Brussels</w:t>
      </w:r>
      <w:proofErr w:type="spellEnd"/>
      <w:r>
        <w:rPr>
          <w:lang w:val="cs-CZ"/>
        </w:rPr>
        <w:t xml:space="preserve"> Region), městské části (celkem 19) přispívají personálně (vyřizují organizační záležitosti ve své gesci), do programu se zapojují také neziskové organizace bez nároku na odměnu;</w:t>
      </w:r>
    </w:p>
    <w:p w14:paraId="48921E74" w14:textId="77777777" w:rsidR="00666E7A" w:rsidRDefault="00666E7A" w:rsidP="00EE094B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náklady na organizaci Dne bez aut jsou 1 mil. EURO (uzavírka ulic, zdarma MHD, zajištění programu atd.)</w:t>
      </w:r>
      <w:r w:rsidR="00694CD0">
        <w:rPr>
          <w:lang w:val="cs-CZ"/>
        </w:rPr>
        <w:t>;</w:t>
      </w:r>
    </w:p>
    <w:p w14:paraId="28A71ACA" w14:textId="5ED33CB2" w:rsidR="00DD75FB" w:rsidRDefault="00DD75FB" w:rsidP="00EE094B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v době konání DBA klesá v ulicích města znečištění vzduchu o 30</w:t>
      </w:r>
      <w:r w:rsidR="000F6B6A">
        <w:rPr>
          <w:lang w:val="cs-CZ"/>
        </w:rPr>
        <w:t xml:space="preserve"> </w:t>
      </w:r>
      <w:r>
        <w:rPr>
          <w:lang w:val="cs-CZ"/>
        </w:rPr>
        <w:t>%!</w:t>
      </w:r>
    </w:p>
    <w:p w14:paraId="68CC52BA" w14:textId="464408B3" w:rsidR="000F6B6A" w:rsidRDefault="000F6B6A" w:rsidP="000F6B6A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d</w:t>
      </w:r>
      <w:r w:rsidRPr="000F6B6A">
        <w:rPr>
          <w:lang w:val="cs-CZ"/>
        </w:rPr>
        <w:t>o dne bez aut se zapojuje už i královská rodina - král vyjíždí z královského sídla do ulic na kole</w:t>
      </w:r>
      <w:r>
        <w:rPr>
          <w:lang w:val="cs-CZ"/>
        </w:rPr>
        <w:t>;</w:t>
      </w:r>
    </w:p>
    <w:p w14:paraId="2DBB7846" w14:textId="48EDD3B6" w:rsidR="00694CD0" w:rsidRDefault="005C271B" w:rsidP="005C271B">
      <w:pPr>
        <w:ind w:left="709" w:hanging="709"/>
        <w:jc w:val="both"/>
        <w:rPr>
          <w:lang w:val="cs-CZ"/>
        </w:rPr>
      </w:pPr>
      <w:r>
        <w:rPr>
          <w:u w:val="single"/>
          <w:lang w:val="cs-CZ"/>
        </w:rPr>
        <w:lastRenderedPageBreak/>
        <w:t>Omezování</w:t>
      </w:r>
      <w:r w:rsidR="00694CD0" w:rsidRPr="00694CD0">
        <w:rPr>
          <w:u w:val="single"/>
          <w:lang w:val="cs-CZ"/>
        </w:rPr>
        <w:t xml:space="preserve"> IAD v Bruselu</w:t>
      </w:r>
      <w:r w:rsidR="00694CD0">
        <w:rPr>
          <w:lang w:val="cs-CZ"/>
        </w:rPr>
        <w:t xml:space="preserve"> (Pascal Smet, </w:t>
      </w:r>
      <w:hyperlink r:id="rId6" w:history="1">
        <w:r w:rsidR="007E7243" w:rsidRPr="00B80D70">
          <w:rPr>
            <w:rStyle w:val="Hypertextovodkaz"/>
            <w:lang w:val="cs-CZ"/>
          </w:rPr>
          <w:t>psmet@gov.brussels</w:t>
        </w:r>
      </w:hyperlink>
      <w:r w:rsidR="007E7243">
        <w:rPr>
          <w:lang w:val="cs-CZ"/>
        </w:rPr>
        <w:t xml:space="preserve">, </w:t>
      </w:r>
      <w:proofErr w:type="spellStart"/>
      <w:r w:rsidR="00694CD0">
        <w:rPr>
          <w:lang w:val="cs-CZ"/>
        </w:rPr>
        <w:t>Brussels</w:t>
      </w:r>
      <w:proofErr w:type="spellEnd"/>
      <w:r w:rsidR="00694CD0">
        <w:rPr>
          <w:lang w:val="cs-CZ"/>
        </w:rPr>
        <w:t xml:space="preserve"> </w:t>
      </w:r>
      <w:proofErr w:type="spellStart"/>
      <w:r w:rsidR="00694CD0">
        <w:rPr>
          <w:lang w:val="cs-CZ"/>
        </w:rPr>
        <w:t>minister</w:t>
      </w:r>
      <w:proofErr w:type="spellEnd"/>
      <w:r w:rsidR="00694CD0">
        <w:rPr>
          <w:lang w:val="cs-CZ"/>
        </w:rPr>
        <w:t xml:space="preserve"> </w:t>
      </w:r>
      <w:proofErr w:type="spellStart"/>
      <w:r w:rsidR="00694CD0">
        <w:rPr>
          <w:lang w:val="cs-CZ"/>
        </w:rPr>
        <w:t>of</w:t>
      </w:r>
      <w:proofErr w:type="spellEnd"/>
      <w:r w:rsidR="00694CD0">
        <w:rPr>
          <w:lang w:val="cs-CZ"/>
        </w:rPr>
        <w:t xml:space="preserve"> Mobility and Public Works, </w:t>
      </w:r>
      <w:proofErr w:type="spellStart"/>
      <w:r w:rsidR="00694CD0">
        <w:rPr>
          <w:lang w:val="cs-CZ"/>
        </w:rPr>
        <w:t>Government</w:t>
      </w:r>
      <w:proofErr w:type="spellEnd"/>
      <w:r w:rsidR="00694CD0">
        <w:rPr>
          <w:lang w:val="cs-CZ"/>
        </w:rPr>
        <w:t xml:space="preserve"> </w:t>
      </w:r>
      <w:proofErr w:type="spellStart"/>
      <w:r w:rsidR="00694CD0">
        <w:rPr>
          <w:lang w:val="cs-CZ"/>
        </w:rPr>
        <w:t>of</w:t>
      </w:r>
      <w:proofErr w:type="spellEnd"/>
      <w:r w:rsidR="00694CD0">
        <w:rPr>
          <w:lang w:val="cs-CZ"/>
        </w:rPr>
        <w:t xml:space="preserve"> </w:t>
      </w:r>
      <w:proofErr w:type="spellStart"/>
      <w:r w:rsidR="00694CD0">
        <w:rPr>
          <w:lang w:val="cs-CZ"/>
        </w:rPr>
        <w:t>the</w:t>
      </w:r>
      <w:proofErr w:type="spellEnd"/>
      <w:r w:rsidR="00694CD0">
        <w:rPr>
          <w:lang w:val="cs-CZ"/>
        </w:rPr>
        <w:t xml:space="preserve"> </w:t>
      </w:r>
      <w:proofErr w:type="spellStart"/>
      <w:r w:rsidR="00694CD0">
        <w:rPr>
          <w:lang w:val="cs-CZ"/>
        </w:rPr>
        <w:t>Brussels</w:t>
      </w:r>
      <w:proofErr w:type="spellEnd"/>
      <w:r w:rsidR="00694CD0">
        <w:rPr>
          <w:lang w:val="cs-CZ"/>
        </w:rPr>
        <w:t xml:space="preserve"> </w:t>
      </w:r>
      <w:proofErr w:type="spellStart"/>
      <w:r w:rsidR="00694CD0">
        <w:rPr>
          <w:lang w:val="cs-CZ"/>
        </w:rPr>
        <w:t>Capital</w:t>
      </w:r>
      <w:proofErr w:type="spellEnd"/>
      <w:r w:rsidR="00694CD0">
        <w:rPr>
          <w:lang w:val="cs-CZ"/>
        </w:rPr>
        <w:t xml:space="preserve"> – Region)</w:t>
      </w:r>
    </w:p>
    <w:p w14:paraId="0C01D473" w14:textId="77777777" w:rsidR="00694CD0" w:rsidRDefault="00C77527" w:rsidP="00694CD0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 xml:space="preserve">postoj </w:t>
      </w:r>
      <w:proofErr w:type="spellStart"/>
      <w:r>
        <w:rPr>
          <w:lang w:val="cs-CZ"/>
        </w:rPr>
        <w:t>Bruselanů</w:t>
      </w:r>
      <w:proofErr w:type="spellEnd"/>
      <w:r>
        <w:rPr>
          <w:lang w:val="cs-CZ"/>
        </w:rPr>
        <w:t xml:space="preserve"> k IAD je generační záležitost (lidé starší 50 let jsou „pro IAD“), stejně jako kulturní záležitost (zejm. u lidí pocházejících z oblasti Turecka, severní Afriky a Blízkého východu převládá názor, že „chudý“ jezdí na kole, zatímco „bohatý“ využívá auto);</w:t>
      </w:r>
    </w:p>
    <w:p w14:paraId="3D3FEA0A" w14:textId="77777777" w:rsidR="00C77527" w:rsidRDefault="00C77527" w:rsidP="00694CD0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>ve skutečnosti v Bruselu se více jezdí na kole v bohatších čtvrtích (např. JV část regionu), a to i přesto, že terén je méně příznivý, než jinde (např. S a SZ část regionu je plošší, sociálně chudší, ale více se tam jezdí autem);</w:t>
      </w:r>
    </w:p>
    <w:p w14:paraId="58024631" w14:textId="77777777" w:rsidR="00C77527" w:rsidRDefault="00C77527" w:rsidP="00694CD0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 xml:space="preserve">je třeba občanům místo IAD nabídnout alternativu – kapacita MHD je vyčerpaná, proto se město soustředí na propagaci </w:t>
      </w:r>
      <w:r w:rsidR="00073CC0">
        <w:rPr>
          <w:lang w:val="cs-CZ"/>
        </w:rPr>
        <w:t>a zlepšení podmínek pro cyklistiku;</w:t>
      </w:r>
    </w:p>
    <w:p w14:paraId="6A4BA75B" w14:textId="2EE3861A" w:rsidR="00073CC0" w:rsidRDefault="00073CC0" w:rsidP="00694CD0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 xml:space="preserve">alternativa k IAD v nočním provozu: bylo zjištěno, že odpovídající rozšíření MHD by bylo příliš finančně náročné, proto vznikla městem dotovaná služba sdílených nočních taxi </w:t>
      </w:r>
      <w:hyperlink r:id="rId7" w:history="1">
        <w:proofErr w:type="spellStart"/>
        <w:r w:rsidR="00584B13" w:rsidRPr="007E61EF">
          <w:rPr>
            <w:rStyle w:val="Hypertextovodkaz"/>
            <w:color w:val="auto"/>
            <w:lang w:val="cs-CZ"/>
          </w:rPr>
          <w:t>Collecto</w:t>
        </w:r>
        <w:proofErr w:type="spellEnd"/>
      </w:hyperlink>
      <w:r>
        <w:rPr>
          <w:lang w:val="cs-CZ"/>
        </w:rPr>
        <w:t>, kde cestující zaplatí při dopravě na kterékoliv místo v Bruselu pouze 5 EURO a je možno po cestě k cíli nabrat další spolucestující</w:t>
      </w:r>
      <w:r w:rsidR="00584B13">
        <w:rPr>
          <w:lang w:val="cs-CZ"/>
        </w:rPr>
        <w:t>; do taxíků se nasedá na jedné z označených 200 zastávek, které jsou kombinované s MHD zastávkami, vysedá se již na konkrétní adrese;</w:t>
      </w:r>
      <w:r>
        <w:rPr>
          <w:lang w:val="cs-CZ"/>
        </w:rPr>
        <w:t xml:space="preserve"> dopr</w:t>
      </w:r>
      <w:r w:rsidR="007E7243">
        <w:rPr>
          <w:lang w:val="cs-CZ"/>
        </w:rPr>
        <w:t>a</w:t>
      </w:r>
      <w:r>
        <w:rPr>
          <w:lang w:val="cs-CZ"/>
        </w:rPr>
        <w:t xml:space="preserve">vcem může být kterákoliv </w:t>
      </w:r>
      <w:r w:rsidR="007E7243">
        <w:rPr>
          <w:lang w:val="cs-CZ"/>
        </w:rPr>
        <w:t>oficiální taxislužba, bruselská radnice dorovnává dopravci náklady na cestu;</w:t>
      </w:r>
      <w:r w:rsidR="00584B13">
        <w:rPr>
          <w:lang w:val="cs-CZ"/>
        </w:rPr>
        <w:t xml:space="preserve"> </w:t>
      </w:r>
    </w:p>
    <w:p w14:paraId="73603AED" w14:textId="12EB8C58" w:rsidR="007E7243" w:rsidRDefault="007E7243" w:rsidP="00694CD0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 xml:space="preserve">od roku </w:t>
      </w:r>
      <w:r w:rsidR="00E81085" w:rsidRPr="00E81085">
        <w:rPr>
          <w:i/>
          <w:lang w:val="cs-CZ"/>
        </w:rPr>
        <w:t>(bude doplněno)</w:t>
      </w:r>
      <w:r w:rsidR="007E61EF" w:rsidRPr="00E81085">
        <w:rPr>
          <w:lang w:val="cs-CZ"/>
        </w:rPr>
        <w:t xml:space="preserve"> </w:t>
      </w:r>
      <w:r>
        <w:rPr>
          <w:lang w:val="cs-CZ"/>
        </w:rPr>
        <w:t xml:space="preserve">prokazatelně klesl v Bruselu </w:t>
      </w:r>
      <w:r w:rsidR="005C271B">
        <w:rPr>
          <w:lang w:val="cs-CZ"/>
        </w:rPr>
        <w:t>počet registrovaných aut o 3%;</w:t>
      </w:r>
    </w:p>
    <w:p w14:paraId="52BA3A8C" w14:textId="74F3E25B" w:rsidR="005C271B" w:rsidRDefault="005C271B" w:rsidP="00694CD0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 xml:space="preserve">příkladem úspěšného vymístění IAD je ulice </w:t>
      </w:r>
      <w:proofErr w:type="spellStart"/>
      <w:r>
        <w:rPr>
          <w:lang w:val="cs-CZ"/>
        </w:rPr>
        <w:t>Elsensesteenweg</w:t>
      </w:r>
      <w:proofErr w:type="spellEnd"/>
      <w:r>
        <w:rPr>
          <w:lang w:val="cs-CZ"/>
        </w:rPr>
        <w:t xml:space="preserve"> (v roce 2014 ještě dopravou zatížená komunikace, dnes pěší zóna s povoleným vjezdem MHD, zásobování jen ráno 9-11 hod);</w:t>
      </w:r>
    </w:p>
    <w:p w14:paraId="294270F3" w14:textId="09B84943" w:rsidR="005C271B" w:rsidRPr="005C271B" w:rsidRDefault="005C271B" w:rsidP="00694CD0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 xml:space="preserve">plán na vymístění IAD v okolí </w:t>
      </w:r>
      <w:r>
        <w:t xml:space="preserve">Avenue de la </w:t>
      </w:r>
      <w:proofErr w:type="spellStart"/>
      <w:r>
        <w:t>Toison</w:t>
      </w:r>
      <w:proofErr w:type="spellEnd"/>
      <w:r>
        <w:t xml:space="preserve"> d’Or (2019);</w:t>
      </w:r>
    </w:p>
    <w:p w14:paraId="7931E201" w14:textId="6F63E244" w:rsidR="005C271B" w:rsidRDefault="005C271B" w:rsidP="00694CD0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proofErr w:type="spellStart"/>
      <w:r>
        <w:t>jednou</w:t>
      </w:r>
      <w:proofErr w:type="spellEnd"/>
      <w:r>
        <w:t xml:space="preserve"> z </w:t>
      </w:r>
      <w:proofErr w:type="spellStart"/>
      <w:r>
        <w:t>cest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přimět</w:t>
      </w:r>
      <w:proofErr w:type="spellEnd"/>
      <w:r>
        <w:t xml:space="preserve"> </w:t>
      </w:r>
      <w:proofErr w:type="spellStart"/>
      <w:r>
        <w:t>lidi</w:t>
      </w:r>
      <w:proofErr w:type="spellEnd"/>
      <w:r>
        <w:t xml:space="preserve"> </w:t>
      </w:r>
      <w:proofErr w:type="spellStart"/>
      <w:r>
        <w:t>vzdát</w:t>
      </w:r>
      <w:proofErr w:type="spellEnd"/>
      <w:r>
        <w:t xml:space="preserve"> se </w:t>
      </w:r>
      <w:proofErr w:type="spellStart"/>
      <w:r>
        <w:t>automobilu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městě</w:t>
      </w:r>
      <w:proofErr w:type="spellEnd"/>
      <w:r>
        <w:t xml:space="preserve">, je </w:t>
      </w:r>
      <w:proofErr w:type="spellStart"/>
      <w:r>
        <w:t>zdražit</w:t>
      </w:r>
      <w:proofErr w:type="spellEnd"/>
      <w:r>
        <w:t xml:space="preserve"> a </w:t>
      </w:r>
      <w:proofErr w:type="spellStart"/>
      <w:r>
        <w:t>učinit</w:t>
      </w:r>
      <w:proofErr w:type="spellEnd"/>
      <w:r>
        <w:t xml:space="preserve"> </w:t>
      </w:r>
      <w:proofErr w:type="spellStart"/>
      <w:r>
        <w:t>méně</w:t>
      </w:r>
      <w:proofErr w:type="spellEnd"/>
      <w:r>
        <w:t xml:space="preserve"> </w:t>
      </w:r>
      <w:proofErr w:type="spellStart"/>
      <w:r>
        <w:t>dostupným</w:t>
      </w:r>
      <w:proofErr w:type="spellEnd"/>
      <w:r>
        <w:t xml:space="preserve"> </w:t>
      </w:r>
      <w:proofErr w:type="spellStart"/>
      <w:r>
        <w:t>parkování</w:t>
      </w:r>
      <w:proofErr w:type="spellEnd"/>
      <w:r>
        <w:t>.</w:t>
      </w:r>
    </w:p>
    <w:p w14:paraId="4DC19361" w14:textId="480CBB9F" w:rsidR="007E7243" w:rsidRDefault="007E7243" w:rsidP="007E7243">
      <w:pPr>
        <w:jc w:val="both"/>
        <w:rPr>
          <w:lang w:val="cs-CZ"/>
        </w:rPr>
      </w:pPr>
      <w:r w:rsidRPr="007E7243">
        <w:rPr>
          <w:u w:val="single"/>
          <w:lang w:val="cs-CZ"/>
        </w:rPr>
        <w:t>Cyklistika v Bruselu</w:t>
      </w:r>
      <w:r>
        <w:rPr>
          <w:lang w:val="cs-CZ"/>
        </w:rPr>
        <w:t xml:space="preserve"> (Frederik </w:t>
      </w:r>
      <w:proofErr w:type="spellStart"/>
      <w:r>
        <w:rPr>
          <w:lang w:val="cs-CZ"/>
        </w:rPr>
        <w:t>Depoortere</w:t>
      </w:r>
      <w:proofErr w:type="spellEnd"/>
      <w:r>
        <w:rPr>
          <w:lang w:val="cs-CZ"/>
        </w:rPr>
        <w:t xml:space="preserve">, </w:t>
      </w:r>
      <w:hyperlink r:id="rId8" w:history="1">
        <w:r w:rsidR="00970DE9" w:rsidRPr="005F2DFB">
          <w:rPr>
            <w:rStyle w:val="Hypertextovodkaz"/>
            <w:lang w:val="cs-CZ"/>
          </w:rPr>
          <w:t>fdepoortere@gob.brussels</w:t>
        </w:r>
      </w:hyperlink>
      <w:r w:rsidR="00894C72">
        <w:rPr>
          <w:lang w:val="cs-CZ"/>
        </w:rPr>
        <w:t xml:space="preserve">, </w:t>
      </w:r>
      <w:r>
        <w:rPr>
          <w:lang w:val="cs-CZ"/>
        </w:rPr>
        <w:t>cyklistický koordinátor pro Region Brusel)</w:t>
      </w:r>
    </w:p>
    <w:p w14:paraId="163FBEB1" w14:textId="18FA045A" w:rsidR="00DD75FB" w:rsidRDefault="005A50CD" w:rsidP="007E7243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DD75FB">
        <w:rPr>
          <w:lang w:val="cs-CZ"/>
        </w:rPr>
        <w:t>v roce 1958 byl Brusel městem automobilů, v souvislosti s výstavou EXPO byla snaha zlep</w:t>
      </w:r>
      <w:r w:rsidR="00DD75FB" w:rsidRPr="00DD75FB">
        <w:rPr>
          <w:lang w:val="cs-CZ"/>
        </w:rPr>
        <w:t xml:space="preserve">šit automobilové spojení mezi okrajovými částmi města a centrem </w:t>
      </w:r>
      <w:r w:rsidR="00DD75FB">
        <w:rPr>
          <w:lang w:val="cs-CZ"/>
        </w:rPr>
        <w:sym w:font="Symbol" w:char="F0AE"/>
      </w:r>
      <w:r w:rsidR="00DD75FB" w:rsidRPr="00DD75FB">
        <w:rPr>
          <w:lang w:val="cs-CZ"/>
        </w:rPr>
        <w:t xml:space="preserve"> vznikly kapacitní vyvýšené komunikace, např. </w:t>
      </w:r>
      <w:r w:rsidR="00E81085" w:rsidRPr="00E81085">
        <w:rPr>
          <w:i/>
          <w:lang w:val="cs-CZ"/>
        </w:rPr>
        <w:t>(bude doplněno)</w:t>
      </w:r>
      <w:r w:rsidR="00E81085">
        <w:rPr>
          <w:lang w:val="cs-CZ"/>
        </w:rPr>
        <w:t xml:space="preserve"> </w:t>
      </w:r>
      <w:r w:rsidR="00DD75FB">
        <w:rPr>
          <w:lang w:val="cs-CZ"/>
        </w:rPr>
        <w:sym w:font="Symbol" w:char="F0AE"/>
      </w:r>
      <w:r w:rsidR="00DD75FB" w:rsidRPr="00DD75FB">
        <w:rPr>
          <w:lang w:val="cs-CZ"/>
        </w:rPr>
        <w:t xml:space="preserve"> v 1993 byla tato komunikace nahrazena tunelem a n</w:t>
      </w:r>
      <w:r w:rsidR="00E81085">
        <w:rPr>
          <w:lang w:val="cs-CZ"/>
        </w:rPr>
        <w:t>a povrchu je prostor pro pěší a </w:t>
      </w:r>
      <w:r w:rsidR="00DD75FB" w:rsidRPr="00DD75FB">
        <w:rPr>
          <w:lang w:val="cs-CZ"/>
        </w:rPr>
        <w:t>bezmotorovou dopravu;</w:t>
      </w:r>
    </w:p>
    <w:p w14:paraId="26834699" w14:textId="77777777" w:rsidR="00DD75FB" w:rsidRDefault="00DD75FB" w:rsidP="007E7243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Brusel má geologické podloží nevhodné pro stavbu metra (1,2 mld. EURO stojí vybudovat 6 km trasy metra), rozšíření MHD by si vyžádalo příliš velké investice;</w:t>
      </w:r>
    </w:p>
    <w:p w14:paraId="15381B33" w14:textId="2C0B83D0" w:rsidR="00DD75FB" w:rsidRDefault="005A0461" w:rsidP="007E7243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50 % cest autem v Bruselu je na vzdálenost 5 km a méně, celých 25 % cest pak na vzdálenost 1 km a méně;</w:t>
      </w:r>
      <w:r w:rsidR="00DD75FB">
        <w:rPr>
          <w:lang w:val="cs-CZ"/>
        </w:rPr>
        <w:t xml:space="preserve"> </w:t>
      </w:r>
      <w:r w:rsidR="00DD75FB">
        <w:rPr>
          <w:lang w:val="cs-CZ"/>
        </w:rPr>
        <w:sym w:font="Symbol" w:char="F0AE"/>
      </w:r>
      <w:r w:rsidR="00DD75FB">
        <w:rPr>
          <w:lang w:val="cs-CZ"/>
        </w:rPr>
        <w:t xml:space="preserve"> velký potenciál pro rozvoj </w:t>
      </w:r>
      <w:proofErr w:type="spellStart"/>
      <w:r>
        <w:rPr>
          <w:lang w:val="cs-CZ"/>
        </w:rPr>
        <w:t>cyklodopravy</w:t>
      </w:r>
      <w:proofErr w:type="spellEnd"/>
      <w:r>
        <w:rPr>
          <w:lang w:val="cs-CZ"/>
        </w:rPr>
        <w:t xml:space="preserve"> </w:t>
      </w:r>
      <w:r w:rsidR="00DD75FB">
        <w:rPr>
          <w:lang w:val="cs-CZ"/>
        </w:rPr>
        <w:sym w:font="Symbol" w:char="F0AE"/>
      </w:r>
      <w:r w:rsidR="00DD75FB">
        <w:rPr>
          <w:lang w:val="cs-CZ"/>
        </w:rPr>
        <w:t xml:space="preserve"> systematická propagace cyklistiky začala v roce 1999;</w:t>
      </w:r>
    </w:p>
    <w:p w14:paraId="5BC26EAF" w14:textId="45A5065E" w:rsidR="005C271B" w:rsidRPr="005C271B" w:rsidRDefault="005C271B" w:rsidP="005C271B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 xml:space="preserve">vznikl </w:t>
      </w:r>
      <w:proofErr w:type="spellStart"/>
      <w:r w:rsidR="0055719E">
        <w:rPr>
          <w:lang w:val="cs-CZ"/>
        </w:rPr>
        <w:t>Good</w:t>
      </w:r>
      <w:proofErr w:type="spellEnd"/>
      <w:r w:rsidR="0055719E">
        <w:rPr>
          <w:lang w:val="cs-CZ"/>
        </w:rPr>
        <w:t xml:space="preserve"> </w:t>
      </w:r>
      <w:proofErr w:type="spellStart"/>
      <w:r w:rsidR="0055719E">
        <w:rPr>
          <w:lang w:val="cs-CZ"/>
        </w:rPr>
        <w:t>Move</w:t>
      </w:r>
      <w:proofErr w:type="spellEnd"/>
      <w:r w:rsidR="00141D33">
        <w:rPr>
          <w:lang w:val="cs-CZ"/>
        </w:rPr>
        <w:t xml:space="preserve"> (regionální plán mobility)</w:t>
      </w:r>
      <w:r>
        <w:rPr>
          <w:lang w:val="cs-CZ"/>
        </w:rPr>
        <w:t xml:space="preserve">, </w:t>
      </w:r>
      <w:r w:rsidR="00141D33">
        <w:rPr>
          <w:lang w:val="cs-CZ"/>
        </w:rPr>
        <w:t>je na úrovni právního předpisu (tj. městské části jej musí respektovat a napomáhat jeho plnění);</w:t>
      </w:r>
    </w:p>
    <w:p w14:paraId="24782F2C" w14:textId="515472B9" w:rsidR="00DD75FB" w:rsidRDefault="005A0461" w:rsidP="007E7243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 xml:space="preserve">segregovaná </w:t>
      </w:r>
      <w:proofErr w:type="spellStart"/>
      <w:r>
        <w:rPr>
          <w:lang w:val="cs-CZ"/>
        </w:rPr>
        <w:t>cykloinfrastruktura</w:t>
      </w:r>
      <w:proofErr w:type="spellEnd"/>
      <w:r>
        <w:rPr>
          <w:lang w:val="cs-CZ"/>
        </w:rPr>
        <w:t xml:space="preserve"> a její budování je dlouhodobě důležité</w:t>
      </w:r>
      <w:r w:rsidR="00DD75FB">
        <w:rPr>
          <w:lang w:val="cs-CZ"/>
        </w:rPr>
        <w:t xml:space="preserve">, </w:t>
      </w:r>
      <w:r>
        <w:rPr>
          <w:lang w:val="cs-CZ"/>
        </w:rPr>
        <w:t xml:space="preserve">avšak </w:t>
      </w:r>
      <w:r w:rsidR="00DD75FB">
        <w:rPr>
          <w:lang w:val="cs-CZ"/>
        </w:rPr>
        <w:t xml:space="preserve">významného zlepšení lze dosáhnout </w:t>
      </w:r>
      <w:r>
        <w:rPr>
          <w:lang w:val="cs-CZ"/>
        </w:rPr>
        <w:t xml:space="preserve">i </w:t>
      </w:r>
      <w:r w:rsidR="00DD75FB">
        <w:rPr>
          <w:lang w:val="cs-CZ"/>
        </w:rPr>
        <w:t xml:space="preserve">realizací levných opatření (orientační značení, </w:t>
      </w:r>
      <w:proofErr w:type="spellStart"/>
      <w:r w:rsidR="00DD75FB">
        <w:rPr>
          <w:lang w:val="cs-CZ"/>
        </w:rPr>
        <w:t>cyklointegrační</w:t>
      </w:r>
      <w:proofErr w:type="spellEnd"/>
      <w:r w:rsidR="00DD75FB">
        <w:rPr>
          <w:lang w:val="cs-CZ"/>
        </w:rPr>
        <w:t xml:space="preserve"> prvky </w:t>
      </w:r>
      <w:r w:rsidR="005C271B">
        <w:rPr>
          <w:lang w:val="cs-CZ"/>
        </w:rPr>
        <w:t xml:space="preserve">provedené vodorovným dopravním značením, barevné odlišení </w:t>
      </w:r>
      <w:proofErr w:type="spellStart"/>
      <w:r w:rsidR="005C271B">
        <w:rPr>
          <w:lang w:val="cs-CZ"/>
        </w:rPr>
        <w:t>cyklopruhů</w:t>
      </w:r>
      <w:proofErr w:type="spellEnd"/>
      <w:r w:rsidR="005C271B">
        <w:rPr>
          <w:lang w:val="cs-CZ"/>
        </w:rPr>
        <w:t xml:space="preserve"> </w:t>
      </w:r>
      <w:r w:rsidR="00DD75FB">
        <w:rPr>
          <w:lang w:val="cs-CZ"/>
        </w:rPr>
        <w:t>atd.);</w:t>
      </w:r>
    </w:p>
    <w:p w14:paraId="4C7774AF" w14:textId="4442BE2B" w:rsidR="00A065FE" w:rsidRDefault="00A065FE" w:rsidP="007E7243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sčítání cyklistů probíhá od roku 1996, každoroční průměrný růst představuje 13 %; velký dočasný nárůst v roce 2016 v důsledku teroristických útoků, kdy lidé raději přesedli z metra na jízdní kola;</w:t>
      </w:r>
      <w:r w:rsidR="00C72818">
        <w:rPr>
          <w:lang w:val="cs-CZ"/>
        </w:rPr>
        <w:t xml:space="preserve"> od roku 2001 se celkový počet cyklistů v Bruselu navýšil více než 5x;</w:t>
      </w:r>
    </w:p>
    <w:p w14:paraId="3FB0FFBE" w14:textId="7AC1452F" w:rsidR="00DD75FB" w:rsidRDefault="00DD75FB" w:rsidP="00DD75FB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typický cyklista v Bruselu je muž (nebojí se rizika v běžném provozu) </w:t>
      </w:r>
      <w:r>
        <w:rPr>
          <w:lang w:val="cs-CZ"/>
        </w:rPr>
        <w:sym w:font="Symbol" w:char="F0AE"/>
      </w:r>
      <w:r>
        <w:rPr>
          <w:lang w:val="cs-CZ"/>
        </w:rPr>
        <w:t xml:space="preserve"> s investicemi do infrastruktury roste podíl žen na kole</w:t>
      </w:r>
      <w:r w:rsidR="00996DBC">
        <w:rPr>
          <w:lang w:val="cs-CZ"/>
        </w:rPr>
        <w:t>,</w:t>
      </w:r>
      <w:r w:rsidR="005C271B">
        <w:rPr>
          <w:lang w:val="cs-CZ"/>
        </w:rPr>
        <w:t xml:space="preserve"> obecně</w:t>
      </w:r>
      <w:r w:rsidR="00996DBC">
        <w:rPr>
          <w:lang w:val="cs-CZ"/>
        </w:rPr>
        <w:t xml:space="preserve"> roste podíl </w:t>
      </w:r>
      <w:proofErr w:type="spellStart"/>
      <w:r w:rsidR="00996DBC">
        <w:rPr>
          <w:lang w:val="cs-CZ"/>
        </w:rPr>
        <w:t>elektrokol</w:t>
      </w:r>
      <w:proofErr w:type="spellEnd"/>
      <w:r w:rsidR="00996DBC">
        <w:rPr>
          <w:lang w:val="cs-CZ"/>
        </w:rPr>
        <w:t>, které slouží zejm. jako dopravní prostředek do práce (17</w:t>
      </w:r>
      <w:r w:rsidR="00A065FE">
        <w:rPr>
          <w:lang w:val="cs-CZ"/>
        </w:rPr>
        <w:t xml:space="preserve"> </w:t>
      </w:r>
      <w:r w:rsidR="00996DBC">
        <w:rPr>
          <w:lang w:val="cs-CZ"/>
        </w:rPr>
        <w:t>% cest ve v</w:t>
      </w:r>
      <w:r w:rsidR="00422F7B">
        <w:rPr>
          <w:lang w:val="cs-CZ"/>
        </w:rPr>
        <w:t>šední den, 8</w:t>
      </w:r>
      <w:r w:rsidR="00A065FE">
        <w:rPr>
          <w:lang w:val="cs-CZ"/>
        </w:rPr>
        <w:t xml:space="preserve"> </w:t>
      </w:r>
      <w:r w:rsidR="00422F7B">
        <w:rPr>
          <w:lang w:val="cs-CZ"/>
        </w:rPr>
        <w:t>% cest o víkendech);</w:t>
      </w:r>
    </w:p>
    <w:p w14:paraId="57D799EA" w14:textId="66F20CE7" w:rsidR="00422F7B" w:rsidRDefault="00422F7B" w:rsidP="00DD75FB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od 2004 je naplňována strategie pro rozvoj cyklistiky</w:t>
      </w:r>
      <w:r w:rsidR="00141D33">
        <w:rPr>
          <w:lang w:val="cs-CZ"/>
        </w:rPr>
        <w:t xml:space="preserve"> (v rámci </w:t>
      </w:r>
      <w:proofErr w:type="spellStart"/>
      <w:r w:rsidR="00141D33">
        <w:rPr>
          <w:lang w:val="cs-CZ"/>
        </w:rPr>
        <w:t>Good</w:t>
      </w:r>
      <w:proofErr w:type="spellEnd"/>
      <w:r w:rsidR="00141D33">
        <w:rPr>
          <w:lang w:val="cs-CZ"/>
        </w:rPr>
        <w:t xml:space="preserve"> </w:t>
      </w:r>
      <w:proofErr w:type="spellStart"/>
      <w:r w:rsidR="00141D33">
        <w:rPr>
          <w:lang w:val="cs-CZ"/>
        </w:rPr>
        <w:t>Move</w:t>
      </w:r>
      <w:proofErr w:type="spellEnd"/>
      <w:r w:rsidR="00141D33">
        <w:rPr>
          <w:lang w:val="cs-CZ"/>
        </w:rPr>
        <w:t>)</w:t>
      </w:r>
      <w:r>
        <w:rPr>
          <w:lang w:val="cs-CZ"/>
        </w:rPr>
        <w:t>:</w:t>
      </w:r>
    </w:p>
    <w:p w14:paraId="6EE5E211" w14:textId="2FC20690" w:rsidR="00141D33" w:rsidRDefault="00141D33" w:rsidP="00141D33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 xml:space="preserve">hlavním cílem je zdvojnásobit počet </w:t>
      </w:r>
      <w:r w:rsidR="005A0461">
        <w:rPr>
          <w:lang w:val="cs-CZ"/>
        </w:rPr>
        <w:t xml:space="preserve">cest na jízdním kole </w:t>
      </w:r>
      <w:r>
        <w:rPr>
          <w:lang w:val="cs-CZ"/>
        </w:rPr>
        <w:t>do roku 2025 (ze současných 7% na 14%);</w:t>
      </w:r>
    </w:p>
    <w:p w14:paraId="41C49961" w14:textId="57AC3412" w:rsidR="00141D33" w:rsidRDefault="00141D33" w:rsidP="00141D33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 xml:space="preserve">80 km nových </w:t>
      </w:r>
      <w:proofErr w:type="spellStart"/>
      <w:r>
        <w:rPr>
          <w:lang w:val="cs-CZ"/>
        </w:rPr>
        <w:t>cyklopruhů</w:t>
      </w:r>
      <w:proofErr w:type="spellEnd"/>
      <w:r>
        <w:rPr>
          <w:lang w:val="cs-CZ"/>
        </w:rPr>
        <w:t xml:space="preserve"> (nebo BUS + kolo) do roku 2020;</w:t>
      </w:r>
    </w:p>
    <w:p w14:paraId="37C564FF" w14:textId="31967119" w:rsidR="00C72818" w:rsidRDefault="00C72818" w:rsidP="00141D33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lastRenderedPageBreak/>
        <w:sym w:font="Symbol" w:char="F0AD"/>
      </w:r>
      <w:r>
        <w:rPr>
          <w:lang w:val="cs-CZ"/>
        </w:rPr>
        <w:t xml:space="preserve"> podíl sdílených prostorů (chodci, cyklisté, MHD)</w:t>
      </w:r>
    </w:p>
    <w:p w14:paraId="35F05E19" w14:textId="4182969B" w:rsidR="00422F7B" w:rsidRDefault="00422F7B" w:rsidP="0055719E">
      <w:pPr>
        <w:pStyle w:val="Odstavecseseznamem"/>
        <w:numPr>
          <w:ilvl w:val="1"/>
          <w:numId w:val="5"/>
        </w:numPr>
        <w:rPr>
          <w:lang w:val="cs-CZ"/>
        </w:rPr>
      </w:pPr>
      <w:r>
        <w:rPr>
          <w:lang w:val="cs-CZ"/>
        </w:rPr>
        <w:t xml:space="preserve">hodnocení prostřednictvím </w:t>
      </w:r>
      <w:r w:rsidR="005A0461">
        <w:rPr>
          <w:lang w:val="cs-CZ"/>
        </w:rPr>
        <w:t xml:space="preserve">nástroje pro audit rozvoje </w:t>
      </w:r>
      <w:proofErr w:type="spellStart"/>
      <w:r w:rsidR="005A0461">
        <w:rPr>
          <w:lang w:val="cs-CZ"/>
        </w:rPr>
        <w:t>cyklodopravy</w:t>
      </w:r>
      <w:proofErr w:type="spellEnd"/>
      <w:r w:rsidR="005A0461">
        <w:rPr>
          <w:lang w:val="cs-CZ"/>
        </w:rPr>
        <w:t xml:space="preserve"> </w:t>
      </w:r>
      <w:hyperlink r:id="rId9" w:history="1">
        <w:r w:rsidR="005A0461" w:rsidRPr="00C72818">
          <w:rPr>
            <w:rStyle w:val="Hypertextovodkaz"/>
            <w:color w:val="auto"/>
            <w:u w:val="none"/>
            <w:lang w:val="cs-CZ"/>
          </w:rPr>
          <w:t>BYPAD</w:t>
        </w:r>
      </w:hyperlink>
      <w:r>
        <w:rPr>
          <w:lang w:val="cs-CZ"/>
        </w:rPr>
        <w:t>: typy opatření a jejich rozvoj (infrastruktura, doplňková opatření – „jak znepříjemnit život autům“, pravidelná setkání s cílovou skupinou, koordinace aktivit, plánování rozvoje cyklistiky, personální posílení veřejné správy v této oblasti, vzdělávání a osvěta,…);</w:t>
      </w:r>
    </w:p>
    <w:p w14:paraId="159D2C95" w14:textId="7D97F1F7" w:rsidR="00422F7B" w:rsidRDefault="00422F7B" w:rsidP="0055719E">
      <w:pPr>
        <w:pStyle w:val="Odstavecseseznamem"/>
        <w:numPr>
          <w:ilvl w:val="1"/>
          <w:numId w:val="5"/>
        </w:numPr>
        <w:rPr>
          <w:lang w:val="cs-CZ"/>
        </w:rPr>
      </w:pPr>
      <w:r>
        <w:rPr>
          <w:lang w:val="cs-CZ"/>
        </w:rPr>
        <w:t xml:space="preserve">od 2004 také </w:t>
      </w:r>
      <w:r>
        <w:rPr>
          <w:lang w:val="cs-CZ"/>
        </w:rPr>
        <w:sym w:font="Symbol" w:char="F0AD"/>
      </w:r>
      <w:r>
        <w:rPr>
          <w:lang w:val="cs-CZ"/>
        </w:rPr>
        <w:t xml:space="preserve"> počet </w:t>
      </w:r>
      <w:proofErr w:type="spellStart"/>
      <w:r>
        <w:rPr>
          <w:lang w:val="cs-CZ"/>
        </w:rPr>
        <w:t>cykloobousměrek</w:t>
      </w:r>
      <w:proofErr w:type="spellEnd"/>
      <w:r w:rsidR="0055719E">
        <w:rPr>
          <w:lang w:val="cs-CZ"/>
        </w:rPr>
        <w:t xml:space="preserve"> (nyní celkem 400 km, 25</w:t>
      </w:r>
      <w:r w:rsidR="005A0461">
        <w:rPr>
          <w:lang w:val="cs-CZ"/>
        </w:rPr>
        <w:t xml:space="preserve"> </w:t>
      </w:r>
      <w:r w:rsidR="0055719E">
        <w:rPr>
          <w:lang w:val="cs-CZ"/>
        </w:rPr>
        <w:t>% všech ulic, celkem 90</w:t>
      </w:r>
      <w:r w:rsidR="005A0461">
        <w:rPr>
          <w:lang w:val="cs-CZ"/>
        </w:rPr>
        <w:t xml:space="preserve"> </w:t>
      </w:r>
      <w:r w:rsidR="0055719E">
        <w:rPr>
          <w:lang w:val="cs-CZ"/>
        </w:rPr>
        <w:t>% jednosměrek je pro cyklisty obousměrná;</w:t>
      </w:r>
    </w:p>
    <w:p w14:paraId="492A88B1" w14:textId="3BCE915C" w:rsidR="00A065FE" w:rsidRDefault="00A065FE" w:rsidP="0055719E">
      <w:pPr>
        <w:pStyle w:val="Odstavecseseznamem"/>
        <w:numPr>
          <w:ilvl w:val="1"/>
          <w:numId w:val="5"/>
        </w:numPr>
        <w:rPr>
          <w:lang w:val="cs-CZ"/>
        </w:rPr>
      </w:pPr>
      <w:r>
        <w:rPr>
          <w:lang w:val="cs-CZ"/>
        </w:rPr>
        <w:t xml:space="preserve">analýza nehod v jednosměrkách a </w:t>
      </w:r>
      <w:proofErr w:type="spellStart"/>
      <w:r>
        <w:rPr>
          <w:lang w:val="cs-CZ"/>
        </w:rPr>
        <w:t>cykloobousměrkách</w:t>
      </w:r>
      <w:proofErr w:type="spellEnd"/>
      <w:r>
        <w:rPr>
          <w:lang w:val="cs-CZ"/>
        </w:rPr>
        <w:t>: větší nebezpečí a pravd</w:t>
      </w:r>
      <w:r w:rsidR="007E61EF">
        <w:rPr>
          <w:lang w:val="cs-CZ"/>
        </w:rPr>
        <w:t>ě</w:t>
      </w:r>
      <w:r>
        <w:rPr>
          <w:lang w:val="cs-CZ"/>
        </w:rPr>
        <w:t>podobnost nehody s účastí jízdního kola je v souběžném směru jízdy v jednosměrce, než když jede cyklista v </w:t>
      </w:r>
      <w:proofErr w:type="spellStart"/>
      <w:r>
        <w:rPr>
          <w:lang w:val="cs-CZ"/>
        </w:rPr>
        <w:t>cykloobousměrce</w:t>
      </w:r>
      <w:proofErr w:type="spellEnd"/>
      <w:r>
        <w:rPr>
          <w:lang w:val="cs-CZ"/>
        </w:rPr>
        <w:t>;</w:t>
      </w:r>
    </w:p>
    <w:p w14:paraId="73A9DA54" w14:textId="162E652F" w:rsidR="0055719E" w:rsidRDefault="0055719E" w:rsidP="0055719E">
      <w:pPr>
        <w:pStyle w:val="Odstavecseseznamem"/>
        <w:numPr>
          <w:ilvl w:val="1"/>
          <w:numId w:val="5"/>
        </w:numPr>
        <w:rPr>
          <w:lang w:val="cs-CZ"/>
        </w:rPr>
      </w:pPr>
      <w:r>
        <w:rPr>
          <w:lang w:val="cs-CZ"/>
        </w:rPr>
        <w:t xml:space="preserve">provádějí se levná opatření (barevné odlišení </w:t>
      </w:r>
      <w:proofErr w:type="spellStart"/>
      <w:r>
        <w:rPr>
          <w:lang w:val="cs-CZ"/>
        </w:rPr>
        <w:t>cyklopruhů</w:t>
      </w:r>
      <w:proofErr w:type="spellEnd"/>
      <w:r w:rsidR="00141D33">
        <w:rPr>
          <w:lang w:val="cs-CZ"/>
        </w:rPr>
        <w:t xml:space="preserve"> – okrově hnědá, nebezpečná místa červeně</w:t>
      </w:r>
      <w:r>
        <w:rPr>
          <w:lang w:val="cs-CZ"/>
        </w:rPr>
        <w:t>, značení, vodorovné dopravní značení k vyznačení prostoru pro cyklisty atd.)</w:t>
      </w:r>
    </w:p>
    <w:p w14:paraId="211E316F" w14:textId="36E5A545" w:rsidR="0055719E" w:rsidRDefault="0055719E" w:rsidP="0055719E">
      <w:pPr>
        <w:pStyle w:val="Odstavecseseznamem"/>
        <w:numPr>
          <w:ilvl w:val="1"/>
          <w:numId w:val="5"/>
        </w:numPr>
        <w:rPr>
          <w:lang w:val="cs-CZ"/>
        </w:rPr>
      </w:pPr>
      <w:r>
        <w:rPr>
          <w:lang w:val="cs-CZ"/>
        </w:rPr>
        <w:t>v Bruselu cestní síť založená v 19. století, celkem 140 km oddělených cyklostezek;</w:t>
      </w:r>
    </w:p>
    <w:p w14:paraId="2BBAC35E" w14:textId="2629D05E" w:rsidR="0055719E" w:rsidRDefault="0055719E" w:rsidP="0055719E">
      <w:pPr>
        <w:pStyle w:val="Odstavecseseznamem"/>
        <w:numPr>
          <w:ilvl w:val="1"/>
          <w:numId w:val="5"/>
        </w:numPr>
        <w:rPr>
          <w:lang w:val="cs-CZ"/>
        </w:rPr>
      </w:pPr>
      <w:r>
        <w:rPr>
          <w:lang w:val="cs-CZ"/>
        </w:rPr>
        <w:t>je vyznačeno 256 km cyklotras (vedené vedlejšími a zklidněnými ulicemi);</w:t>
      </w:r>
    </w:p>
    <w:p w14:paraId="230223C8" w14:textId="5460FA33" w:rsidR="0055719E" w:rsidRDefault="0055719E" w:rsidP="0055719E">
      <w:pPr>
        <w:pStyle w:val="Odstavecseseznamem"/>
        <w:numPr>
          <w:ilvl w:val="1"/>
          <w:numId w:val="5"/>
        </w:numPr>
        <w:rPr>
          <w:lang w:val="cs-CZ"/>
        </w:rPr>
      </w:pPr>
      <w:r>
        <w:rPr>
          <w:lang w:val="cs-CZ"/>
        </w:rPr>
        <w:t xml:space="preserve">napojení na </w:t>
      </w:r>
      <w:proofErr w:type="spellStart"/>
      <w:r>
        <w:rPr>
          <w:lang w:val="cs-CZ"/>
        </w:rPr>
        <w:t>Regional</w:t>
      </w:r>
      <w:proofErr w:type="spellEnd"/>
      <w:r>
        <w:rPr>
          <w:lang w:val="cs-CZ"/>
        </w:rPr>
        <w:t xml:space="preserve"> Express Network (spojení mezi městy nebo regiony);</w:t>
      </w:r>
    </w:p>
    <w:p w14:paraId="048C3A9E" w14:textId="45003E38" w:rsidR="00141D33" w:rsidRPr="00141D33" w:rsidRDefault="00141D33" w:rsidP="00141D33">
      <w:pPr>
        <w:pStyle w:val="Odstavecseseznamem"/>
        <w:numPr>
          <w:ilvl w:val="1"/>
          <w:numId w:val="5"/>
        </w:numPr>
        <w:rPr>
          <w:lang w:val="cs-CZ"/>
        </w:rPr>
      </w:pPr>
      <w:r>
        <w:rPr>
          <w:lang w:val="cs-CZ"/>
        </w:rPr>
        <w:t>vznikly nové cyklostezky podél železniční trati;</w:t>
      </w:r>
    </w:p>
    <w:p w14:paraId="7E81CB4B" w14:textId="08591FA6" w:rsidR="0055719E" w:rsidRDefault="0055719E" w:rsidP="0055719E">
      <w:pPr>
        <w:pStyle w:val="Odstavecseseznamem"/>
        <w:numPr>
          <w:ilvl w:val="1"/>
          <w:numId w:val="5"/>
        </w:numPr>
        <w:rPr>
          <w:lang w:val="cs-CZ"/>
        </w:rPr>
      </w:pPr>
      <w:r>
        <w:rPr>
          <w:lang w:val="cs-CZ"/>
        </w:rPr>
        <w:t>stav infrastruktury je pravidelně monitorován snímáním přímo z jízdního kola (kamera);</w:t>
      </w:r>
    </w:p>
    <w:p w14:paraId="5567C0B7" w14:textId="5166743F" w:rsidR="0055719E" w:rsidRDefault="0055719E" w:rsidP="0055719E">
      <w:pPr>
        <w:pStyle w:val="Odstavecseseznamem"/>
        <w:numPr>
          <w:ilvl w:val="1"/>
          <w:numId w:val="5"/>
        </w:numPr>
        <w:rPr>
          <w:lang w:val="cs-CZ"/>
        </w:rPr>
      </w:pPr>
      <w:r>
        <w:rPr>
          <w:lang w:val="cs-CZ"/>
        </w:rPr>
        <w:t>uplatňuje se strategie parkování kol;</w:t>
      </w:r>
    </w:p>
    <w:p w14:paraId="62867B50" w14:textId="3FD3B4A1" w:rsidR="00A065FE" w:rsidRDefault="00A065FE" w:rsidP="0055719E">
      <w:pPr>
        <w:pStyle w:val="Odstavecseseznamem"/>
        <w:numPr>
          <w:ilvl w:val="1"/>
          <w:numId w:val="5"/>
        </w:numPr>
        <w:rPr>
          <w:lang w:val="cs-CZ"/>
        </w:rPr>
      </w:pPr>
      <w:r>
        <w:rPr>
          <w:lang w:val="cs-CZ"/>
        </w:rPr>
        <w:t>analyzují</w:t>
      </w:r>
      <w:r w:rsidR="00C72818">
        <w:rPr>
          <w:lang w:val="cs-CZ"/>
        </w:rPr>
        <w:t xml:space="preserve"> se</w:t>
      </w:r>
      <w:r>
        <w:rPr>
          <w:lang w:val="cs-CZ"/>
        </w:rPr>
        <w:t xml:space="preserve"> dopravní nehody s účastí jízdních kol pro navrhování bezpečnější infrastruktury;</w:t>
      </w:r>
    </w:p>
    <w:p w14:paraId="0BAFF475" w14:textId="4333BBA0" w:rsidR="00FF3697" w:rsidRDefault="00FF3697" w:rsidP="0055719E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veřejná správa spolupracuje s uživateli (každoměsíční setkání s NNO v tématu, open data, portál pro nahlašování problémů </w:t>
      </w:r>
      <w:hyperlink r:id="rId10" w:history="1">
        <w:r w:rsidRPr="00807148">
          <w:rPr>
            <w:rStyle w:val="Hypertextovodkaz"/>
            <w:lang w:val="cs-CZ"/>
          </w:rPr>
          <w:t>www.fixmystreet.brussels</w:t>
        </w:r>
      </w:hyperlink>
      <w:r>
        <w:rPr>
          <w:lang w:val="cs-CZ"/>
        </w:rPr>
        <w:t>);</w:t>
      </w:r>
    </w:p>
    <w:p w14:paraId="68D3D1A2" w14:textId="592A1E27" w:rsidR="0055719E" w:rsidRDefault="0055719E" w:rsidP="0055719E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ekonomická stránka věci: rozvoj cyklistiky se vyplatí! (každé 1 EURO „vydělá“ 17 – 19 EURO, </w:t>
      </w:r>
      <w:r>
        <w:rPr>
          <w:lang w:val="cs-CZ"/>
        </w:rPr>
        <w:sym w:font="Symbol" w:char="F0AD"/>
      </w:r>
      <w:r>
        <w:rPr>
          <w:lang w:val="cs-CZ"/>
        </w:rPr>
        <w:t xml:space="preserve"> zdraví obyvatel</w:t>
      </w:r>
      <w:r w:rsidR="00C72818">
        <w:rPr>
          <w:lang w:val="cs-CZ"/>
        </w:rPr>
        <w:t xml:space="preserve"> (ušetřeno 250 – 300 mil EURO)</w:t>
      </w:r>
      <w:r>
        <w:rPr>
          <w:lang w:val="cs-CZ"/>
        </w:rPr>
        <w:t xml:space="preserve">, </w:t>
      </w:r>
      <w:r>
        <w:rPr>
          <w:lang w:val="cs-CZ"/>
        </w:rPr>
        <w:sym w:font="Symbol" w:char="F0AF"/>
      </w:r>
      <w:r>
        <w:rPr>
          <w:lang w:val="cs-CZ"/>
        </w:rPr>
        <w:t xml:space="preserve"> dopravní zácpy</w:t>
      </w:r>
      <w:r w:rsidR="00C72818">
        <w:rPr>
          <w:lang w:val="cs-CZ"/>
        </w:rPr>
        <w:t xml:space="preserve"> (10 mil EURO)</w:t>
      </w:r>
      <w:r>
        <w:rPr>
          <w:lang w:val="cs-CZ"/>
        </w:rPr>
        <w:t xml:space="preserve">, </w:t>
      </w:r>
      <w:r>
        <w:rPr>
          <w:lang w:val="cs-CZ"/>
        </w:rPr>
        <w:sym w:font="Symbol" w:char="F0AD"/>
      </w:r>
      <w:r>
        <w:rPr>
          <w:lang w:val="cs-CZ"/>
        </w:rPr>
        <w:t xml:space="preserve"> bezpečnost na silnici</w:t>
      </w:r>
      <w:r w:rsidR="00C72818">
        <w:rPr>
          <w:lang w:val="cs-CZ"/>
        </w:rPr>
        <w:t xml:space="preserve"> (8 mil EURO)</w:t>
      </w:r>
      <w:r>
        <w:rPr>
          <w:lang w:val="cs-CZ"/>
        </w:rPr>
        <w:t xml:space="preserve">, </w:t>
      </w:r>
      <w:r>
        <w:rPr>
          <w:lang w:val="cs-CZ"/>
        </w:rPr>
        <w:sym w:font="Symbol" w:char="F0AF"/>
      </w:r>
      <w:r>
        <w:rPr>
          <w:lang w:val="cs-CZ"/>
        </w:rPr>
        <w:t xml:space="preserve"> znečištění vzduchu</w:t>
      </w:r>
      <w:r w:rsidR="00C72818">
        <w:rPr>
          <w:lang w:val="cs-CZ"/>
        </w:rPr>
        <w:t xml:space="preserve"> (4 mil EURO), dotace z evropského rozpočtu</w:t>
      </w:r>
      <w:r>
        <w:rPr>
          <w:lang w:val="cs-CZ"/>
        </w:rPr>
        <w:t>;</w:t>
      </w:r>
      <w:r w:rsidR="00A065FE">
        <w:rPr>
          <w:lang w:val="cs-CZ"/>
        </w:rPr>
        <w:t xml:space="preserve"> v důsledku této analýzy byl v roce 2014 navýšen rozpočet na </w:t>
      </w:r>
      <w:proofErr w:type="spellStart"/>
      <w:r w:rsidR="00A065FE">
        <w:rPr>
          <w:lang w:val="cs-CZ"/>
        </w:rPr>
        <w:t>cyklodopravu</w:t>
      </w:r>
      <w:proofErr w:type="spellEnd"/>
      <w:r w:rsidR="00A065FE">
        <w:rPr>
          <w:lang w:val="cs-CZ"/>
        </w:rPr>
        <w:t xml:space="preserve"> až na 16 milionů EUR ročně z původních 7 milionů;</w:t>
      </w:r>
    </w:p>
    <w:p w14:paraId="63724506" w14:textId="35C617F0" w:rsidR="00422F7B" w:rsidRDefault="00141D33" w:rsidP="00DD75FB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nehodovost: hlavním tématem nadcházejících komunálních voleb je bezpečnost v silničním provozu (3 městské části přijaly </w:t>
      </w:r>
      <w:proofErr w:type="spellStart"/>
      <w:r>
        <w:rPr>
          <w:lang w:val="cs-CZ"/>
        </w:rPr>
        <w:t>procyklistický</w:t>
      </w:r>
      <w:proofErr w:type="spellEnd"/>
      <w:r>
        <w:rPr>
          <w:lang w:val="cs-CZ"/>
        </w:rPr>
        <w:t xml:space="preserve"> plán mobility jako předvolební tah), poslední smrt cyklisty v 2015, </w:t>
      </w:r>
      <w:r w:rsidR="005A0461">
        <w:rPr>
          <w:lang w:val="cs-CZ"/>
        </w:rPr>
        <w:t xml:space="preserve">jedno </w:t>
      </w:r>
      <w:r>
        <w:rPr>
          <w:lang w:val="cs-CZ"/>
        </w:rPr>
        <w:t>úmrtí každé 2- 3 roky, roste počet smrtelných nehod u motorkářů;</w:t>
      </w:r>
    </w:p>
    <w:p w14:paraId="406910AD" w14:textId="0813B3A8" w:rsidR="00141D33" w:rsidRDefault="00141D33" w:rsidP="00DD75FB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kontrola cyklistů: osvěta ve školách, kontroluje se osvětlení a výbava kola (80</w:t>
      </w:r>
      <w:r w:rsidR="005A0461">
        <w:rPr>
          <w:lang w:val="cs-CZ"/>
        </w:rPr>
        <w:t xml:space="preserve"> </w:t>
      </w:r>
      <w:r w:rsidR="00FF3697">
        <w:rPr>
          <w:lang w:val="cs-CZ"/>
        </w:rPr>
        <w:t>% lidí je vybaveno);</w:t>
      </w:r>
    </w:p>
    <w:p w14:paraId="68FE8A7C" w14:textId="7AC979A2" w:rsidR="00FF3697" w:rsidRDefault="00FF3697" w:rsidP="00DD75FB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od jara 2018 bylo instalováno v klíčových místech 11 sloupových sčítačů cyklistů a chodců.</w:t>
      </w:r>
    </w:p>
    <w:p w14:paraId="044FECBA" w14:textId="600BAF7A" w:rsidR="00996DBC" w:rsidRPr="00996DBC" w:rsidRDefault="00B627CE" w:rsidP="00996DBC">
      <w:pPr>
        <w:rPr>
          <w:lang w:val="cs-CZ"/>
        </w:rPr>
      </w:pPr>
      <w:r>
        <w:rPr>
          <w:u w:val="single"/>
          <w:lang w:val="cs-CZ"/>
        </w:rPr>
        <w:t>Politika EU pro udržitelnou městskou mobilitu</w:t>
      </w:r>
      <w:r w:rsidR="00996DBC">
        <w:rPr>
          <w:lang w:val="cs-CZ"/>
        </w:rPr>
        <w:t xml:space="preserve"> (Piotr </w:t>
      </w:r>
      <w:proofErr w:type="spellStart"/>
      <w:r w:rsidR="00996DBC">
        <w:rPr>
          <w:lang w:val="cs-CZ"/>
        </w:rPr>
        <w:t>Rapacz</w:t>
      </w:r>
      <w:proofErr w:type="spellEnd"/>
      <w:r w:rsidR="00996DBC">
        <w:rPr>
          <w:lang w:val="cs-CZ"/>
        </w:rPr>
        <w:t xml:space="preserve">, </w:t>
      </w:r>
      <w:hyperlink r:id="rId11" w:history="1">
        <w:r w:rsidR="00996DBC" w:rsidRPr="00B80D70">
          <w:rPr>
            <w:rStyle w:val="Hypertextovodkaz"/>
            <w:lang w:val="cs-CZ"/>
          </w:rPr>
          <w:t>piotr.rapacz@ec.europa.eu</w:t>
        </w:r>
      </w:hyperlink>
      <w:r w:rsidR="00996DBC">
        <w:rPr>
          <w:lang w:val="cs-CZ"/>
        </w:rPr>
        <w:t xml:space="preserve">, </w:t>
      </w:r>
      <w:r w:rsidR="00C64EEF">
        <w:rPr>
          <w:lang w:val="cs-CZ"/>
        </w:rPr>
        <w:t xml:space="preserve">Evropská komise, výbor </w:t>
      </w:r>
      <w:r w:rsidR="00996DBC">
        <w:rPr>
          <w:lang w:val="cs-CZ"/>
        </w:rPr>
        <w:t xml:space="preserve">DG </w:t>
      </w:r>
      <w:proofErr w:type="spellStart"/>
      <w:r w:rsidR="00996DBC">
        <w:rPr>
          <w:lang w:val="cs-CZ"/>
        </w:rPr>
        <w:t>Move</w:t>
      </w:r>
      <w:proofErr w:type="spellEnd"/>
      <w:r w:rsidR="00996DBC">
        <w:rPr>
          <w:lang w:val="cs-CZ"/>
        </w:rPr>
        <w:t>)</w:t>
      </w:r>
    </w:p>
    <w:p w14:paraId="6B0EBF27" w14:textId="7A1939C0" w:rsidR="005C271B" w:rsidRDefault="005C271B" w:rsidP="00996DBC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>v rámci Evropské komise se zabývá mobilitou ve městech;</w:t>
      </w:r>
      <w:r w:rsidR="00B627CE">
        <w:rPr>
          <w:lang w:val="cs-CZ"/>
        </w:rPr>
        <w:t xml:space="preserve"> </w:t>
      </w:r>
    </w:p>
    <w:p w14:paraId="34C9752F" w14:textId="7E8587D5" w:rsidR="00B627CE" w:rsidRDefault="00B627CE" w:rsidP="00996DBC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>podpora plánování mobility ve městech, výměna příkladů dobré praxe, metodika, zdroje financování</w:t>
      </w:r>
    </w:p>
    <w:p w14:paraId="0A01B4E6" w14:textId="4616F7F7" w:rsidR="00B627CE" w:rsidRDefault="00B627CE" w:rsidP="00996DBC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>konvenční automobilová doprava ve městech stále převládá, vede k dopravním zácpám (110 mld. EURO/rok ztráty), znečišťování ovzduší, přispívá ke globální změně klimatu urychlené člověkem, dopady na zdraví obyvatelstva, dopravní nehody (25 500 osob zemřelo v EU v 2016, z toho 40% ve městech);</w:t>
      </w:r>
    </w:p>
    <w:p w14:paraId="69129CCB" w14:textId="77777777" w:rsidR="00B627CE" w:rsidRDefault="00B627CE" w:rsidP="00996DBC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 xml:space="preserve">cíle politiky EU: </w:t>
      </w:r>
    </w:p>
    <w:p w14:paraId="7A33A980" w14:textId="0A161448" w:rsidR="00B627CE" w:rsidRDefault="00B627CE" w:rsidP="00BE64E1">
      <w:pPr>
        <w:pStyle w:val="Odstavecseseznamem"/>
        <w:numPr>
          <w:ilvl w:val="1"/>
          <w:numId w:val="4"/>
        </w:numPr>
        <w:jc w:val="both"/>
        <w:rPr>
          <w:lang w:val="cs-CZ"/>
        </w:rPr>
      </w:pPr>
      <w:r>
        <w:rPr>
          <w:lang w:val="cs-CZ"/>
        </w:rPr>
        <w:t>do roku 2030 snížit na polovinu automobily na konvenční pohon (benzín, nafta), pokles na 0 do roku 2050</w:t>
      </w:r>
    </w:p>
    <w:p w14:paraId="0C14BD4A" w14:textId="69815D76" w:rsidR="00B627CE" w:rsidRDefault="00B627CE" w:rsidP="00BE64E1">
      <w:pPr>
        <w:pStyle w:val="Odstavecseseznamem"/>
        <w:numPr>
          <w:ilvl w:val="1"/>
          <w:numId w:val="4"/>
        </w:numPr>
        <w:jc w:val="both"/>
        <w:rPr>
          <w:lang w:val="cs-CZ"/>
        </w:rPr>
      </w:pPr>
      <w:r>
        <w:rPr>
          <w:lang w:val="cs-CZ"/>
        </w:rPr>
        <w:t xml:space="preserve">do roku 2030 městskou logistiku </w:t>
      </w:r>
      <w:r w:rsidR="00BE64E1">
        <w:rPr>
          <w:lang w:val="cs-CZ"/>
        </w:rPr>
        <w:t xml:space="preserve">velkých měst </w:t>
      </w:r>
      <w:r>
        <w:rPr>
          <w:lang w:val="cs-CZ"/>
        </w:rPr>
        <w:t>zcela oprostit od pohonů s uvolňováním CO2</w:t>
      </w:r>
    </w:p>
    <w:p w14:paraId="22EB7573" w14:textId="79F03528" w:rsidR="00BE64E1" w:rsidRDefault="00BE64E1" w:rsidP="00BE64E1">
      <w:pPr>
        <w:pStyle w:val="Odstavecseseznamem"/>
        <w:numPr>
          <w:ilvl w:val="1"/>
          <w:numId w:val="4"/>
        </w:numPr>
        <w:jc w:val="both"/>
        <w:rPr>
          <w:lang w:val="cs-CZ"/>
        </w:rPr>
      </w:pPr>
      <w:r>
        <w:rPr>
          <w:lang w:val="cs-CZ"/>
        </w:rPr>
        <w:t>do roku 2050 se přiblížit k 0 se smrtelnými nehodami v silničním provozu, snížit na polovinu celkový počet nehod;</w:t>
      </w:r>
    </w:p>
    <w:p w14:paraId="2401F3BC" w14:textId="6DEBFAF9" w:rsidR="00BE64E1" w:rsidRDefault="00BE64E1" w:rsidP="00BE64E1">
      <w:pPr>
        <w:pStyle w:val="Odstavecseseznamem"/>
        <w:numPr>
          <w:ilvl w:val="1"/>
          <w:numId w:val="4"/>
        </w:numPr>
        <w:jc w:val="both"/>
        <w:rPr>
          <w:lang w:val="cs-CZ"/>
        </w:rPr>
      </w:pPr>
      <w:r>
        <w:rPr>
          <w:lang w:val="cs-CZ"/>
        </w:rPr>
        <w:t>do roku 2050 snížit o 60% emise z dopravy oproti roku 1990.</w:t>
      </w:r>
    </w:p>
    <w:p w14:paraId="33EBA4A6" w14:textId="2FC83C58" w:rsidR="005C271B" w:rsidRDefault="005C271B" w:rsidP="00996DBC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>projekt CIVITAS, pravidelná fóra (2018 ve Švédsku)</w:t>
      </w:r>
    </w:p>
    <w:p w14:paraId="093940BD" w14:textId="0CF8F549" w:rsidR="007E7243" w:rsidRDefault="005C271B" w:rsidP="00996DBC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 xml:space="preserve">příklady dobré praxe na </w:t>
      </w:r>
      <w:hyperlink r:id="rId12" w:history="1">
        <w:r w:rsidRPr="00B80D70">
          <w:rPr>
            <w:rStyle w:val="Hypertextovodkaz"/>
            <w:lang w:val="cs-CZ"/>
          </w:rPr>
          <w:t>www.eltis.org</w:t>
        </w:r>
      </w:hyperlink>
      <w:r>
        <w:rPr>
          <w:lang w:val="cs-CZ"/>
        </w:rPr>
        <w:t>;</w:t>
      </w:r>
    </w:p>
    <w:p w14:paraId="2FBFDB81" w14:textId="7D777DF9" w:rsidR="005C271B" w:rsidRDefault="00BE64E1" w:rsidP="00996DBC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lastRenderedPageBreak/>
        <w:t xml:space="preserve">dobrým nástrojem jsou plány udržitelné mobility, </w:t>
      </w:r>
      <w:r w:rsidR="00FC3CB8">
        <w:rPr>
          <w:lang w:val="cs-CZ"/>
        </w:rPr>
        <w:t>v 2019 bude aktualizována metodika pro zpracování plánů udržitelné mobility ve městech (v Praze Plán udržitelné mobility pražské metropole, schvalování podzim 2018)</w:t>
      </w:r>
    </w:p>
    <w:p w14:paraId="6C28ACB2" w14:textId="3BAB4E28" w:rsidR="00BE64E1" w:rsidRDefault="00BE64E1" w:rsidP="00996DBC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>snaha využívat v přepravě více módů a kombinovat je;</w:t>
      </w:r>
    </w:p>
    <w:p w14:paraId="61274C69" w14:textId="51F0D42C" w:rsidR="00BE64E1" w:rsidRDefault="00BE64E1" w:rsidP="00996DBC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>financování: v období 2014-2020 bylo na tuto oblast vynaloženo 18,5 mld. EURO, bude pravděpodobně stoupat i po roce 2020</w:t>
      </w:r>
    </w:p>
    <w:p w14:paraId="1F089020" w14:textId="268DE3EF" w:rsidR="00BE64E1" w:rsidRDefault="00BE64E1" w:rsidP="00996DBC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>ETM 2018: zapojeno 51 zemí, 2555 měst, každým rokem je výsledkem cca 7500 trvalých opatření.</w:t>
      </w:r>
    </w:p>
    <w:p w14:paraId="6D27EDD8" w14:textId="45B585D1" w:rsidR="00FC3CB8" w:rsidRDefault="00970DE9" w:rsidP="00321BF3">
      <w:pPr>
        <w:ind w:left="3828" w:hanging="3828"/>
        <w:jc w:val="both"/>
        <w:rPr>
          <w:lang w:val="cs-CZ"/>
        </w:rPr>
      </w:pPr>
      <w:r w:rsidRPr="00970DE9">
        <w:rPr>
          <w:u w:val="single"/>
          <w:lang w:val="cs-CZ"/>
        </w:rPr>
        <w:t>Evropský týden mobility 2018</w:t>
      </w:r>
      <w:r>
        <w:rPr>
          <w:lang w:val="cs-CZ"/>
        </w:rPr>
        <w:t xml:space="preserve"> </w:t>
      </w:r>
      <w:r w:rsidR="00321BF3">
        <w:rPr>
          <w:lang w:val="cs-CZ"/>
        </w:rPr>
        <w:t xml:space="preserve">(ETM) </w:t>
      </w:r>
      <w:r>
        <w:rPr>
          <w:lang w:val="cs-CZ"/>
        </w:rPr>
        <w:t>(</w:t>
      </w:r>
      <w:r w:rsidR="00894C72">
        <w:rPr>
          <w:lang w:val="cs-CZ"/>
        </w:rPr>
        <w:t>Juan Caballero</w:t>
      </w:r>
      <w:r>
        <w:rPr>
          <w:lang w:val="cs-CZ"/>
        </w:rPr>
        <w:t xml:space="preserve">, </w:t>
      </w:r>
      <w:hyperlink r:id="rId13" w:history="1">
        <w:r w:rsidRPr="005F2DFB">
          <w:rPr>
            <w:rStyle w:val="Hypertextovodkaz"/>
            <w:lang w:val="cs-CZ"/>
          </w:rPr>
          <w:t>juan.caballero@eurocities.eu</w:t>
        </w:r>
      </w:hyperlink>
      <w:r>
        <w:rPr>
          <w:lang w:val="cs-CZ"/>
        </w:rPr>
        <w:t xml:space="preserve">, koordinátor projektu, </w:t>
      </w:r>
      <w:proofErr w:type="spellStart"/>
      <w:r>
        <w:rPr>
          <w:lang w:val="cs-CZ"/>
        </w:rPr>
        <w:t>Eurocities</w:t>
      </w:r>
      <w:proofErr w:type="spellEnd"/>
      <w:r>
        <w:rPr>
          <w:lang w:val="cs-CZ"/>
        </w:rPr>
        <w:t>)</w:t>
      </w:r>
    </w:p>
    <w:p w14:paraId="2A729B6B" w14:textId="5F53A8CE" w:rsidR="00626152" w:rsidRPr="00626152" w:rsidRDefault="00321BF3" w:rsidP="00626152">
      <w:pPr>
        <w:pStyle w:val="Odstavecseseznamem"/>
        <w:numPr>
          <w:ilvl w:val="0"/>
          <w:numId w:val="13"/>
        </w:numPr>
        <w:jc w:val="both"/>
        <w:rPr>
          <w:lang w:val="cs-CZ"/>
        </w:rPr>
      </w:pPr>
      <w:r>
        <w:rPr>
          <w:lang w:val="cs-CZ"/>
        </w:rPr>
        <w:t>iniciativa Evropské komise, osvětová kampaň v oblasti udržitelné mobility, působí na postoj lidí i veřejné správy, jsou zapojena nejen evropská města, probíhá každoročně 16. -22. září i jednotlivé aktivity během roku (</w:t>
      </w:r>
      <w:proofErr w:type="spellStart"/>
      <w:r>
        <w:rPr>
          <w:lang w:val="cs-CZ"/>
        </w:rPr>
        <w:t>Mobilityactions</w:t>
      </w:r>
      <w:proofErr w:type="spellEnd"/>
      <w:r>
        <w:rPr>
          <w:lang w:val="cs-CZ"/>
        </w:rPr>
        <w:t>)</w:t>
      </w:r>
    </w:p>
    <w:p w14:paraId="28A1F08A" w14:textId="70665901" w:rsidR="00BE64E1" w:rsidRDefault="00321BF3" w:rsidP="006E7809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 xml:space="preserve">organizace: evropská úroveň – Evropská komise (generální sekretariát Mobilita a transport – DG </w:t>
      </w:r>
      <w:proofErr w:type="spellStart"/>
      <w:r>
        <w:rPr>
          <w:lang w:val="cs-CZ"/>
        </w:rPr>
        <w:t>Move</w:t>
      </w:r>
      <w:proofErr w:type="spellEnd"/>
      <w:r>
        <w:rPr>
          <w:lang w:val="cs-CZ"/>
        </w:rPr>
        <w:t>)</w:t>
      </w:r>
    </w:p>
    <w:p w14:paraId="39AB0187" w14:textId="01D24E48" w:rsidR="00321BF3" w:rsidRDefault="00321BF3" w:rsidP="00321BF3">
      <w:pPr>
        <w:pStyle w:val="Odstavecseseznamem"/>
        <w:ind w:left="3402" w:hanging="2682"/>
        <w:jc w:val="both"/>
        <w:rPr>
          <w:lang w:val="cs-CZ"/>
        </w:rPr>
      </w:pPr>
      <w:r>
        <w:rPr>
          <w:lang w:val="cs-CZ"/>
        </w:rPr>
        <w:t xml:space="preserve">                      národní úroveň – národní koordinátor, zpravidla ministerstvo dopravy nebo životního prostředí (Česká republika: MŽP ČR, Lukáš Flídr, </w:t>
      </w:r>
      <w:hyperlink r:id="rId14" w:history="1">
        <w:r w:rsidRPr="001870D1">
          <w:rPr>
            <w:rStyle w:val="Hypertextovodkaz"/>
            <w:lang w:val="cs-CZ"/>
          </w:rPr>
          <w:t>lukas.flidr@mzp.cz</w:t>
        </w:r>
      </w:hyperlink>
      <w:r>
        <w:rPr>
          <w:lang w:val="cs-CZ"/>
        </w:rPr>
        <w:t>)</w:t>
      </w:r>
    </w:p>
    <w:p w14:paraId="18402D5E" w14:textId="7922C391" w:rsidR="00321BF3" w:rsidRDefault="00321BF3" w:rsidP="00321BF3">
      <w:pPr>
        <w:pStyle w:val="Odstavecseseznamem"/>
        <w:ind w:left="3402" w:hanging="2682"/>
        <w:jc w:val="both"/>
        <w:rPr>
          <w:lang w:val="cs-CZ"/>
        </w:rPr>
      </w:pPr>
      <w:r>
        <w:rPr>
          <w:lang w:val="cs-CZ"/>
        </w:rPr>
        <w:t xml:space="preserve">                      místní úroveň – města a neziskové organizace (realizují konkrétní aktivity během ETM i během roku)</w:t>
      </w:r>
    </w:p>
    <w:p w14:paraId="2A3A2DDC" w14:textId="2DBFBFD0" w:rsidR="00321BF3" w:rsidRDefault="00321BF3" w:rsidP="00321BF3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Den bez aut (Mezinárodní den bez aut 22. 9.) je výborná příležitost k tomu:</w:t>
      </w:r>
    </w:p>
    <w:p w14:paraId="302E5153" w14:textId="23D80D49" w:rsidR="00321BF3" w:rsidRDefault="00321BF3" w:rsidP="00321BF3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dostat lidi ven, sejít se</w:t>
      </w:r>
    </w:p>
    <w:p w14:paraId="1118BE03" w14:textId="388BAB4B" w:rsidR="00321BF3" w:rsidRDefault="00321BF3" w:rsidP="00321BF3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 xml:space="preserve">představit </w:t>
      </w:r>
      <w:r w:rsidR="00DE42A8">
        <w:rPr>
          <w:lang w:val="cs-CZ"/>
        </w:rPr>
        <w:t xml:space="preserve">nebo otestovat </w:t>
      </w:r>
      <w:r>
        <w:rPr>
          <w:lang w:val="cs-CZ"/>
        </w:rPr>
        <w:t xml:space="preserve">nějaké </w:t>
      </w:r>
      <w:r w:rsidR="00DE42A8">
        <w:rPr>
          <w:lang w:val="cs-CZ"/>
        </w:rPr>
        <w:t>plánované permanentní</w:t>
      </w:r>
      <w:r>
        <w:rPr>
          <w:lang w:val="cs-CZ"/>
        </w:rPr>
        <w:t xml:space="preserve"> opatření</w:t>
      </w:r>
    </w:p>
    <w:p w14:paraId="2EA1087B" w14:textId="6D3F0AE3" w:rsidR="00321BF3" w:rsidRDefault="00321BF3" w:rsidP="00321BF3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upozornit na specifické téma/problém</w:t>
      </w:r>
    </w:p>
    <w:p w14:paraId="61373123" w14:textId="1D650434" w:rsidR="00DE42A8" w:rsidRDefault="00DE42A8" w:rsidP="00321BF3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oslovit specifickou cílovou skupinu</w:t>
      </w:r>
    </w:p>
    <w:p w14:paraId="475EF55D" w14:textId="20F7CCA6" w:rsidR="00DE42A8" w:rsidRDefault="00DE42A8" w:rsidP="00321BF3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zdůraznit zapojení místních podnikatelů</w:t>
      </w:r>
    </w:p>
    <w:p w14:paraId="50EBF0C9" w14:textId="4CB5C6B3" w:rsidR="00AB6E95" w:rsidRDefault="00AB6E95" w:rsidP="00321BF3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ukázat, jak skvělé k životu by bylo město bez aut!</w:t>
      </w:r>
    </w:p>
    <w:p w14:paraId="269197FC" w14:textId="580197C8" w:rsidR="00321BF3" w:rsidRDefault="00DE42A8" w:rsidP="00DE42A8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DBA je nutno plánovat pečlivě a s předstihem!</w:t>
      </w:r>
    </w:p>
    <w:p w14:paraId="5028AF5E" w14:textId="322C1D43" w:rsidR="00DE42A8" w:rsidRDefault="00DE42A8" w:rsidP="00DE42A8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v rámci DBA je nutno uzavřít pro automobily nějakou frekventovanou ulici n</w:t>
      </w:r>
      <w:r w:rsidR="00BD6D0C">
        <w:rPr>
          <w:lang w:val="cs-CZ"/>
        </w:rPr>
        <w:t>a</w:t>
      </w:r>
      <w:r>
        <w:rPr>
          <w:lang w:val="cs-CZ"/>
        </w:rPr>
        <w:t xml:space="preserve"> většinu dne (tj. nejméně 1 hod před a 1 hod po běžné pracovní době), pohyb autem by měl být dovolen pouze záchranným složkám a příp. držitelům ZTP, lze připustit automobily s alternativním pohonem (LPG, elektromobily atd.), dále MHD, jinak pouze bezmotorová doprava;</w:t>
      </w:r>
    </w:p>
    <w:p w14:paraId="39259277" w14:textId="26DD1013" w:rsidR="00DE42A8" w:rsidRDefault="00DE42A8" w:rsidP="00DE42A8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vždy se vyplatí měřit během akce kvalitu ovzduší a hladinu hluku, pokles znečištění je pádný argument ve prospěch omezování individuální automobilové dopravy;</w:t>
      </w:r>
    </w:p>
    <w:p w14:paraId="141DD24A" w14:textId="464E1805" w:rsidR="00DE42A8" w:rsidRDefault="00DE42A8" w:rsidP="00DE42A8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 xml:space="preserve">vždy je třeba řešit parkování během DBA (P+R, využít stávající kapacity, přidat MHD </w:t>
      </w:r>
      <w:r w:rsidR="00AB6E95">
        <w:rPr>
          <w:lang w:val="cs-CZ"/>
        </w:rPr>
        <w:t xml:space="preserve">spojení </w:t>
      </w:r>
      <w:r>
        <w:rPr>
          <w:lang w:val="cs-CZ"/>
        </w:rPr>
        <w:t>k parkingům atd.)</w:t>
      </w:r>
    </w:p>
    <w:p w14:paraId="388116A2" w14:textId="7DB29013" w:rsidR="00DE42A8" w:rsidRDefault="00DE42A8" w:rsidP="00DE42A8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>věnovat pozornost alternativním módům dopravy v den konání DBA (posílená/bezplatná</w:t>
      </w:r>
      <w:r w:rsidR="00AB6E95">
        <w:rPr>
          <w:lang w:val="cs-CZ"/>
        </w:rPr>
        <w:t>/</w:t>
      </w:r>
      <w:r>
        <w:rPr>
          <w:lang w:val="cs-CZ"/>
        </w:rPr>
        <w:t>zlevněná MHD, speciální linky</w:t>
      </w:r>
      <w:r w:rsidR="00234623">
        <w:rPr>
          <w:lang w:val="cs-CZ"/>
        </w:rPr>
        <w:t xml:space="preserve"> MHD, </w:t>
      </w:r>
      <w:r>
        <w:rPr>
          <w:lang w:val="cs-CZ"/>
        </w:rPr>
        <w:t xml:space="preserve">speciální nabídky </w:t>
      </w:r>
      <w:proofErr w:type="spellStart"/>
      <w:r>
        <w:rPr>
          <w:lang w:val="cs-CZ"/>
        </w:rPr>
        <w:t>bikesharing</w:t>
      </w:r>
      <w:proofErr w:type="spellEnd"/>
      <w:r>
        <w:rPr>
          <w:lang w:val="cs-CZ"/>
        </w:rPr>
        <w:t xml:space="preserve">/e-car </w:t>
      </w:r>
      <w:proofErr w:type="spellStart"/>
      <w:r>
        <w:rPr>
          <w:lang w:val="cs-CZ"/>
        </w:rPr>
        <w:t>sharing</w:t>
      </w:r>
      <w:proofErr w:type="spellEnd"/>
      <w:r>
        <w:rPr>
          <w:lang w:val="cs-CZ"/>
        </w:rPr>
        <w:t>, nákladní kola, zapojení místních cyklistických iniciativ</w:t>
      </w:r>
      <w:r w:rsidR="00234623">
        <w:rPr>
          <w:lang w:val="cs-CZ"/>
        </w:rPr>
        <w:t>), zatraktivnit cíle (zlevněné vstupné kultura/sport/stravování);</w:t>
      </w:r>
    </w:p>
    <w:p w14:paraId="182DEE40" w14:textId="38FD52E0" w:rsidR="00234623" w:rsidRDefault="00AB6E95" w:rsidP="00DE42A8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 xml:space="preserve">proces organizace DBA: </w:t>
      </w:r>
    </w:p>
    <w:p w14:paraId="3CFC600B" w14:textId="2AB866B9" w:rsidR="00AB6E95" w:rsidRDefault="00AB6E95" w:rsidP="00AB6E95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získat politickou podporu a rozpočet, vypracovat komunikační strategii</w:t>
      </w:r>
    </w:p>
    <w:p w14:paraId="064F4937" w14:textId="15DEBD5F" w:rsidR="00AB6E95" w:rsidRDefault="00AB6E95" w:rsidP="00AB6E95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navázat partnerství s vhodnými organizacemi (NNO, správa města, podnikatelé, školy atd.), zapojit veřejnost</w:t>
      </w:r>
    </w:p>
    <w:p w14:paraId="32E4FD86" w14:textId="3B7D026F" w:rsidR="00AB6E95" w:rsidRDefault="00AB6E95" w:rsidP="00AB6E95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>
        <w:rPr>
          <w:lang w:val="cs-CZ"/>
        </w:rPr>
        <w:t>po konání akci vyhodnotit a výsledky komunikovat ven</w:t>
      </w:r>
    </w:p>
    <w:p w14:paraId="1D13A820" w14:textId="065D6456" w:rsidR="00AB6E95" w:rsidRDefault="00AB6E95" w:rsidP="00AB6E95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 xml:space="preserve">ad partnerství: oslovte jednotlivé provozovatele služeb v dotčeném území oficiálním dopisem - vysvětlete podrobně, jak bude do jejich lokality zajištěn přístup bez využití osobního auta; zdůrazněte, která zastávka MHD je k obchodu nejblíže; zvýrazněte provozovnu na propagačních materiálech k DBA (např. </w:t>
      </w:r>
      <w:r w:rsidR="008E015C">
        <w:rPr>
          <w:lang w:val="cs-CZ"/>
        </w:rPr>
        <w:t>l</w:t>
      </w:r>
      <w:r>
        <w:rPr>
          <w:lang w:val="cs-CZ"/>
        </w:rPr>
        <w:t xml:space="preserve">ogo na </w:t>
      </w:r>
      <w:r w:rsidR="008E015C">
        <w:rPr>
          <w:lang w:val="cs-CZ"/>
        </w:rPr>
        <w:t xml:space="preserve">organizační </w:t>
      </w:r>
      <w:r>
        <w:rPr>
          <w:lang w:val="cs-CZ"/>
        </w:rPr>
        <w:t>mapce</w:t>
      </w:r>
      <w:r w:rsidR="008E015C">
        <w:rPr>
          <w:lang w:val="cs-CZ"/>
        </w:rPr>
        <w:t xml:space="preserve">); vyřešte zásobování s pomocí prostředků čisté mobility (nabídněte </w:t>
      </w:r>
      <w:proofErr w:type="spellStart"/>
      <w:r w:rsidR="008E015C">
        <w:rPr>
          <w:lang w:val="cs-CZ"/>
        </w:rPr>
        <w:t>cargo</w:t>
      </w:r>
      <w:proofErr w:type="spellEnd"/>
      <w:r w:rsidR="008E015C">
        <w:rPr>
          <w:lang w:val="cs-CZ"/>
        </w:rPr>
        <w:t xml:space="preserve"> kola, e-automobily); věnujte obchodům lístky na MHD; pobídněte provozovatele, aby si na Den bez aut rozšířili svůj </w:t>
      </w:r>
      <w:r w:rsidR="008E015C">
        <w:rPr>
          <w:lang w:val="cs-CZ"/>
        </w:rPr>
        <w:lastRenderedPageBreak/>
        <w:t xml:space="preserve">obchodní prostor na ulici – stánek nebo stolky, zdůrazněte ale, že DBA není obchodní akcí – pouze na úkor aut umožňuje využít uliční prostor k dalším účelům; </w:t>
      </w:r>
    </w:p>
    <w:p w14:paraId="468334FB" w14:textId="5CF8D95E" w:rsidR="008E015C" w:rsidRPr="00DE42A8" w:rsidRDefault="008E015C" w:rsidP="00AB6E95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 xml:space="preserve">DBA 2018: heslo Mix and </w:t>
      </w:r>
      <w:proofErr w:type="spellStart"/>
      <w:r>
        <w:rPr>
          <w:lang w:val="cs-CZ"/>
        </w:rPr>
        <w:t>Move</w:t>
      </w:r>
      <w:proofErr w:type="spellEnd"/>
      <w:r>
        <w:rPr>
          <w:lang w:val="cs-CZ"/>
        </w:rPr>
        <w:t>! (Kombinuj a jeď!), podporuje kombinování více módů dopravy (1 nebo více cest), platí pro osobní dopravu i pro přepravu nákladů, ve stále větší míře využívá možností informačních technologií (aplikace – půjčování kol/aut, hledání spojení MHD, hledání tras atd.)</w:t>
      </w:r>
    </w:p>
    <w:p w14:paraId="506529D3" w14:textId="519D8928" w:rsidR="00970DE9" w:rsidRDefault="00C64EEF" w:rsidP="00C64EEF">
      <w:pPr>
        <w:jc w:val="both"/>
        <w:rPr>
          <w:lang w:val="cs-CZ"/>
        </w:rPr>
      </w:pPr>
      <w:r w:rsidRPr="00C64EEF">
        <w:rPr>
          <w:u w:val="single"/>
          <w:lang w:val="cs-CZ"/>
        </w:rPr>
        <w:t>Cyklistika v Evropě</w:t>
      </w:r>
      <w:r>
        <w:rPr>
          <w:lang w:val="cs-CZ"/>
        </w:rPr>
        <w:t xml:space="preserve"> (Jesús Freire, </w:t>
      </w:r>
      <w:hyperlink r:id="rId15" w:history="1">
        <w:r w:rsidRPr="005F2DFB">
          <w:rPr>
            <w:rStyle w:val="Hypertextovodkaz"/>
            <w:lang w:val="cs-CZ"/>
          </w:rPr>
          <w:t>j.freire@ecf.com</w:t>
        </w:r>
      </w:hyperlink>
      <w:r>
        <w:rPr>
          <w:lang w:val="cs-CZ"/>
        </w:rPr>
        <w:t>, Evropská cyklistická federace)</w:t>
      </w:r>
    </w:p>
    <w:p w14:paraId="17BFD700" w14:textId="71C2C566" w:rsidR="00C64E0F" w:rsidRPr="00C64E0F" w:rsidRDefault="00C64E0F" w:rsidP="00C64E0F">
      <w:pPr>
        <w:pStyle w:val="Odstavecseseznamem"/>
        <w:numPr>
          <w:ilvl w:val="0"/>
          <w:numId w:val="15"/>
        </w:numPr>
        <w:jc w:val="both"/>
        <w:rPr>
          <w:lang w:val="cs-CZ"/>
        </w:rPr>
      </w:pPr>
      <w:r w:rsidRPr="00C64E0F">
        <w:rPr>
          <w:lang w:val="cs-CZ"/>
        </w:rPr>
        <w:t>ECF sdružuje národní i regionální cyklistické organizace po celém světě (založena 1983, nyní téměř 80 členů ve více než 40 zemích, centrum v Bruselu)</w:t>
      </w:r>
      <w:r>
        <w:rPr>
          <w:lang w:val="cs-CZ"/>
        </w:rPr>
        <w:t>;</w:t>
      </w:r>
    </w:p>
    <w:p w14:paraId="73AF424C" w14:textId="35E587AB" w:rsidR="00C64EEF" w:rsidRDefault="00C64E0F" w:rsidP="00C64E0F">
      <w:pPr>
        <w:pStyle w:val="Odstavecseseznamem"/>
        <w:numPr>
          <w:ilvl w:val="0"/>
          <w:numId w:val="15"/>
        </w:numPr>
        <w:jc w:val="both"/>
        <w:rPr>
          <w:lang w:val="cs-CZ"/>
        </w:rPr>
      </w:pPr>
      <w:r w:rsidRPr="00C64E0F">
        <w:rPr>
          <w:lang w:val="cs-CZ"/>
        </w:rPr>
        <w:t>věnuje se advokacii cyklistiky</w:t>
      </w:r>
      <w:r w:rsidR="00BD125A">
        <w:rPr>
          <w:lang w:val="cs-CZ"/>
        </w:rPr>
        <w:t>, výměně dobré praxe, získávání peněz</w:t>
      </w:r>
      <w:r>
        <w:rPr>
          <w:lang w:val="cs-CZ"/>
        </w:rPr>
        <w:t>;</w:t>
      </w:r>
    </w:p>
    <w:p w14:paraId="3EB6718D" w14:textId="02773E1A" w:rsidR="00C64E0F" w:rsidRDefault="00C64E0F" w:rsidP="00C64E0F">
      <w:pPr>
        <w:pStyle w:val="Odstavecseseznamem"/>
        <w:numPr>
          <w:ilvl w:val="0"/>
          <w:numId w:val="15"/>
        </w:numPr>
        <w:jc w:val="both"/>
        <w:rPr>
          <w:lang w:val="cs-CZ"/>
        </w:rPr>
      </w:pPr>
      <w:r>
        <w:rPr>
          <w:lang w:val="cs-CZ"/>
        </w:rPr>
        <w:t xml:space="preserve">složky: </w:t>
      </w:r>
      <w:proofErr w:type="spellStart"/>
      <w:r>
        <w:rPr>
          <w:lang w:val="cs-CZ"/>
        </w:rPr>
        <w:t>advoka</w:t>
      </w:r>
      <w:r w:rsidR="00B9707A">
        <w:rPr>
          <w:lang w:val="cs-CZ"/>
        </w:rPr>
        <w:t>ční</w:t>
      </w:r>
      <w:proofErr w:type="spellEnd"/>
      <w:r w:rsidR="00B9707A">
        <w:rPr>
          <w:lang w:val="cs-CZ"/>
        </w:rPr>
        <w:t xml:space="preserve"> skupiny</w:t>
      </w:r>
      <w:r>
        <w:rPr>
          <w:lang w:val="cs-CZ"/>
        </w:rPr>
        <w:t>, města a regiony pro cyklisty (značka</w:t>
      </w:r>
      <w:r w:rsidR="00BD125A">
        <w:rPr>
          <w:lang w:val="cs-CZ"/>
        </w:rPr>
        <w:t>, 30 členů)</w:t>
      </w:r>
      <w:r>
        <w:rPr>
          <w:lang w:val="cs-CZ"/>
        </w:rPr>
        <w:t xml:space="preserve">, výzkum, národní </w:t>
      </w:r>
      <w:proofErr w:type="spellStart"/>
      <w:r>
        <w:rPr>
          <w:lang w:val="cs-CZ"/>
        </w:rPr>
        <w:t>cyklokoordinátoři</w:t>
      </w:r>
      <w:proofErr w:type="spellEnd"/>
      <w:r>
        <w:rPr>
          <w:lang w:val="cs-CZ"/>
        </w:rPr>
        <w:t xml:space="preserve">, národní </w:t>
      </w:r>
      <w:proofErr w:type="spellStart"/>
      <w:r>
        <w:rPr>
          <w:lang w:val="cs-CZ"/>
        </w:rPr>
        <w:t>EuroVelo</w:t>
      </w:r>
      <w:proofErr w:type="spellEnd"/>
      <w:r>
        <w:rPr>
          <w:lang w:val="cs-CZ"/>
        </w:rPr>
        <w:t xml:space="preserve"> </w:t>
      </w:r>
      <w:r w:rsidR="00B9707A">
        <w:rPr>
          <w:lang w:val="cs-CZ"/>
        </w:rPr>
        <w:t>koordinační centra</w:t>
      </w:r>
      <w:r>
        <w:rPr>
          <w:lang w:val="cs-CZ"/>
        </w:rPr>
        <w:t>, obchodní partneři</w:t>
      </w:r>
      <w:r w:rsidR="00BD125A">
        <w:rPr>
          <w:lang w:val="cs-CZ"/>
        </w:rPr>
        <w:t>;</w:t>
      </w:r>
    </w:p>
    <w:p w14:paraId="41927C1E" w14:textId="68DC11B8" w:rsidR="00BD125A" w:rsidRDefault="00BD125A" w:rsidP="00C64E0F">
      <w:pPr>
        <w:pStyle w:val="Odstavecseseznamem"/>
        <w:numPr>
          <w:ilvl w:val="0"/>
          <w:numId w:val="15"/>
        </w:numPr>
        <w:jc w:val="both"/>
        <w:rPr>
          <w:lang w:val="cs-CZ"/>
        </w:rPr>
      </w:pPr>
      <w:r>
        <w:rPr>
          <w:lang w:val="cs-CZ"/>
        </w:rPr>
        <w:t xml:space="preserve">síť dálkových tras </w:t>
      </w:r>
      <w:proofErr w:type="spellStart"/>
      <w:r>
        <w:rPr>
          <w:lang w:val="cs-CZ"/>
        </w:rPr>
        <w:t>EuroVelo</w:t>
      </w:r>
      <w:proofErr w:type="spellEnd"/>
      <w:r>
        <w:rPr>
          <w:lang w:val="cs-CZ"/>
        </w:rPr>
        <w:t xml:space="preserve">: 15 tras v celkové délce přes 70 tis km, </w:t>
      </w:r>
      <w:r w:rsidR="00B9707A">
        <w:rPr>
          <w:lang w:val="cs-CZ"/>
        </w:rPr>
        <w:t xml:space="preserve">22 národních </w:t>
      </w:r>
      <w:proofErr w:type="spellStart"/>
      <w:r w:rsidR="00B9707A">
        <w:rPr>
          <w:lang w:val="cs-CZ"/>
        </w:rPr>
        <w:t>EuroVelo</w:t>
      </w:r>
      <w:proofErr w:type="spellEnd"/>
      <w:r w:rsidR="00B9707A">
        <w:rPr>
          <w:lang w:val="cs-CZ"/>
        </w:rPr>
        <w:t xml:space="preserve"> koordinačních center (v ČR Nadace Partner</w:t>
      </w:r>
      <w:r w:rsidR="00606F05">
        <w:rPr>
          <w:lang w:val="cs-CZ"/>
        </w:rPr>
        <w:t>s</w:t>
      </w:r>
      <w:r w:rsidR="00B9707A">
        <w:rPr>
          <w:lang w:val="cs-CZ"/>
        </w:rPr>
        <w:t>tví);</w:t>
      </w:r>
    </w:p>
    <w:p w14:paraId="3396219F" w14:textId="44E3C716" w:rsidR="00B9707A" w:rsidRDefault="00B9707A" w:rsidP="00C64E0F">
      <w:pPr>
        <w:pStyle w:val="Odstavecseseznamem"/>
        <w:numPr>
          <w:ilvl w:val="0"/>
          <w:numId w:val="15"/>
        </w:numPr>
        <w:jc w:val="both"/>
        <w:rPr>
          <w:lang w:val="cs-CZ"/>
        </w:rPr>
      </w:pPr>
      <w:r>
        <w:rPr>
          <w:lang w:val="cs-CZ"/>
        </w:rPr>
        <w:t>3. června Světový den cyklistiky;</w:t>
      </w:r>
    </w:p>
    <w:p w14:paraId="02A27DDB" w14:textId="06AF17A4" w:rsidR="00606F05" w:rsidRDefault="00606F05" w:rsidP="00C64E0F">
      <w:pPr>
        <w:pStyle w:val="Odstavecseseznamem"/>
        <w:numPr>
          <w:ilvl w:val="0"/>
          <w:numId w:val="15"/>
        </w:numPr>
        <w:jc w:val="both"/>
        <w:rPr>
          <w:lang w:val="cs-CZ"/>
        </w:rPr>
      </w:pPr>
      <w:r>
        <w:rPr>
          <w:lang w:val="cs-CZ"/>
        </w:rPr>
        <w:t xml:space="preserve">sjednocování parametrů </w:t>
      </w:r>
      <w:proofErr w:type="spellStart"/>
      <w:r>
        <w:rPr>
          <w:lang w:val="cs-CZ"/>
        </w:rPr>
        <w:t>elektrokol</w:t>
      </w:r>
      <w:proofErr w:type="spellEnd"/>
      <w:r>
        <w:rPr>
          <w:lang w:val="cs-CZ"/>
        </w:rPr>
        <w:t xml:space="preserve"> a právního přístupu k nim jako vozidlům</w:t>
      </w:r>
      <w:r w:rsidR="00C93D1B">
        <w:rPr>
          <w:lang w:val="cs-CZ"/>
        </w:rPr>
        <w:t>, vyjednávání o daňovém zvýhodnění prodeje;</w:t>
      </w:r>
    </w:p>
    <w:p w14:paraId="062AB40A" w14:textId="2DBDBA04" w:rsidR="00C93D1B" w:rsidRDefault="00B23B9F" w:rsidP="00C64E0F">
      <w:pPr>
        <w:pStyle w:val="Odstavecseseznamem"/>
        <w:numPr>
          <w:ilvl w:val="0"/>
          <w:numId w:val="15"/>
        </w:numPr>
        <w:jc w:val="both"/>
        <w:rPr>
          <w:lang w:val="cs-CZ"/>
        </w:rPr>
      </w:pPr>
      <w:r>
        <w:rPr>
          <w:lang w:val="cs-CZ"/>
        </w:rPr>
        <w:t>cykloturistika</w:t>
      </w:r>
      <w:r w:rsidR="00C93D1B">
        <w:rPr>
          <w:lang w:val="cs-CZ"/>
        </w:rPr>
        <w:t xml:space="preserve"> přináší peníze do národních rozpočtů</w:t>
      </w:r>
      <w:r>
        <w:rPr>
          <w:lang w:val="cs-CZ"/>
        </w:rPr>
        <w:t xml:space="preserve"> (v ČR přes 1 mld. Kč/rok);</w:t>
      </w:r>
    </w:p>
    <w:p w14:paraId="26F5F5CF" w14:textId="6E23A7A2" w:rsidR="00B9707A" w:rsidRDefault="00606F05" w:rsidP="00C64E0F">
      <w:pPr>
        <w:pStyle w:val="Odstavecseseznamem"/>
        <w:numPr>
          <w:ilvl w:val="0"/>
          <w:numId w:val="15"/>
        </w:numPr>
        <w:jc w:val="both"/>
        <w:rPr>
          <w:lang w:val="cs-CZ"/>
        </w:rPr>
      </w:pPr>
      <w:r>
        <w:rPr>
          <w:lang w:val="cs-CZ"/>
        </w:rPr>
        <w:t>a</w:t>
      </w:r>
      <w:r w:rsidR="00B9707A">
        <w:rPr>
          <w:lang w:val="cs-CZ"/>
        </w:rPr>
        <w:t>by více lidí používalo</w:t>
      </w:r>
      <w:r>
        <w:rPr>
          <w:lang w:val="cs-CZ"/>
        </w:rPr>
        <w:t xml:space="preserve"> k přepravě jízdní kolo, je třeba pro cyklistiku nastavovat v Evropě </w:t>
      </w:r>
      <w:proofErr w:type="spellStart"/>
      <w:r>
        <w:rPr>
          <w:lang w:val="cs-CZ"/>
        </w:rPr>
        <w:t>fér</w:t>
      </w:r>
      <w:proofErr w:type="spellEnd"/>
      <w:r>
        <w:rPr>
          <w:lang w:val="cs-CZ"/>
        </w:rPr>
        <w:t xml:space="preserve"> a srovnatelné podmínky (zatím je nastaveno ve prospěch automobilové dop</w:t>
      </w:r>
      <w:r w:rsidR="00B23B9F">
        <w:rPr>
          <w:lang w:val="cs-CZ"/>
        </w:rPr>
        <w:t>ravy);</w:t>
      </w:r>
    </w:p>
    <w:p w14:paraId="2C08F174" w14:textId="02936B8C" w:rsidR="00B23B9F" w:rsidRPr="00C64E0F" w:rsidRDefault="00B23B9F" w:rsidP="00C64E0F">
      <w:pPr>
        <w:pStyle w:val="Odstavecseseznamem"/>
        <w:numPr>
          <w:ilvl w:val="0"/>
          <w:numId w:val="15"/>
        </w:numPr>
        <w:jc w:val="both"/>
        <w:rPr>
          <w:lang w:val="cs-CZ"/>
        </w:rPr>
      </w:pPr>
      <w:r>
        <w:rPr>
          <w:lang w:val="cs-CZ"/>
        </w:rPr>
        <w:t xml:space="preserve">pravidelné konference </w:t>
      </w:r>
      <w:proofErr w:type="spellStart"/>
      <w:r>
        <w:rPr>
          <w:lang w:val="cs-CZ"/>
        </w:rPr>
        <w:t>Velo</w:t>
      </w:r>
      <w:proofErr w:type="spellEnd"/>
      <w:r>
        <w:rPr>
          <w:lang w:val="cs-CZ"/>
        </w:rPr>
        <w:t>-City, 06/2019 v Dublinu.</w:t>
      </w:r>
    </w:p>
    <w:p w14:paraId="64C0B93C" w14:textId="77777777" w:rsidR="00C64EEF" w:rsidRDefault="00C64EEF" w:rsidP="00C64EEF">
      <w:pPr>
        <w:jc w:val="both"/>
        <w:rPr>
          <w:lang w:val="cs-CZ"/>
        </w:rPr>
      </w:pPr>
    </w:p>
    <w:p w14:paraId="7D67064B" w14:textId="49BF5967" w:rsidR="008A47ED" w:rsidRDefault="00E81085" w:rsidP="00C64EEF">
      <w:pPr>
        <w:jc w:val="both"/>
        <w:rPr>
          <w:lang w:val="cs-CZ"/>
        </w:rPr>
      </w:pPr>
      <w:r w:rsidRPr="00E81085">
        <w:rPr>
          <w:lang w:val="cs-CZ"/>
        </w:rPr>
        <w:t xml:space="preserve">Tato zpráva z exkurze bude </w:t>
      </w:r>
      <w:r w:rsidR="0094632E">
        <w:rPr>
          <w:lang w:val="cs-CZ"/>
        </w:rPr>
        <w:t xml:space="preserve">v doplněném znění umístěna na </w:t>
      </w:r>
      <w:hyperlink r:id="rId16" w:history="1">
        <w:r w:rsidR="0094632E" w:rsidRPr="00EE7438">
          <w:rPr>
            <w:rStyle w:val="Hypertextovodkaz"/>
            <w:lang w:val="cs-CZ"/>
          </w:rPr>
          <w:t>https://www.cistoustopou.cz/knihovna/exkurze-den-bez-aut-2018-brusel-854</w:t>
        </w:r>
      </w:hyperlink>
      <w:r w:rsidR="0094632E">
        <w:rPr>
          <w:lang w:val="cs-CZ"/>
        </w:rPr>
        <w:t>.</w:t>
      </w:r>
    </w:p>
    <w:p w14:paraId="0C37A1EC" w14:textId="77777777" w:rsidR="008A47ED" w:rsidRDefault="008A47ED" w:rsidP="00C64EEF">
      <w:pPr>
        <w:jc w:val="both"/>
        <w:rPr>
          <w:u w:val="single"/>
          <w:lang w:val="cs-CZ"/>
        </w:rPr>
      </w:pPr>
    </w:p>
    <w:p w14:paraId="4D4B9C25" w14:textId="77777777" w:rsidR="008A47ED" w:rsidRDefault="008A47ED" w:rsidP="00C64EEF">
      <w:pPr>
        <w:jc w:val="both"/>
        <w:rPr>
          <w:u w:val="single"/>
          <w:lang w:val="cs-CZ"/>
        </w:rPr>
      </w:pPr>
    </w:p>
    <w:p w14:paraId="68B2273B" w14:textId="77777777" w:rsidR="008A47ED" w:rsidRDefault="008A47ED" w:rsidP="00C64EEF">
      <w:pPr>
        <w:jc w:val="both"/>
        <w:rPr>
          <w:u w:val="single"/>
          <w:lang w:val="cs-CZ"/>
        </w:rPr>
      </w:pPr>
    </w:p>
    <w:p w14:paraId="159802F0" w14:textId="77777777" w:rsidR="008A47ED" w:rsidRDefault="008A47ED" w:rsidP="00C64EEF">
      <w:pPr>
        <w:jc w:val="both"/>
        <w:rPr>
          <w:u w:val="single"/>
          <w:lang w:val="cs-CZ"/>
        </w:rPr>
      </w:pPr>
    </w:p>
    <w:p w14:paraId="03B57860" w14:textId="77777777" w:rsidR="008A47ED" w:rsidRDefault="008A47ED" w:rsidP="00C64EEF">
      <w:pPr>
        <w:jc w:val="both"/>
        <w:rPr>
          <w:u w:val="single"/>
          <w:lang w:val="cs-CZ"/>
        </w:rPr>
      </w:pPr>
    </w:p>
    <w:p w14:paraId="63D79D6A" w14:textId="77777777" w:rsidR="008A47ED" w:rsidRDefault="008A47ED" w:rsidP="00C64EEF">
      <w:pPr>
        <w:jc w:val="both"/>
        <w:rPr>
          <w:u w:val="single"/>
          <w:lang w:val="cs-CZ"/>
        </w:rPr>
      </w:pPr>
    </w:p>
    <w:p w14:paraId="61BEE198" w14:textId="77777777" w:rsidR="008A47ED" w:rsidRDefault="008A47ED" w:rsidP="00C64EEF">
      <w:pPr>
        <w:jc w:val="both"/>
        <w:rPr>
          <w:u w:val="single"/>
          <w:lang w:val="cs-CZ"/>
        </w:rPr>
      </w:pPr>
    </w:p>
    <w:p w14:paraId="4C692588" w14:textId="77777777" w:rsidR="008A47ED" w:rsidRDefault="008A47ED" w:rsidP="00C64EEF">
      <w:pPr>
        <w:jc w:val="both"/>
        <w:rPr>
          <w:u w:val="single"/>
          <w:lang w:val="cs-CZ"/>
        </w:rPr>
      </w:pPr>
    </w:p>
    <w:p w14:paraId="78D1BAEE" w14:textId="77777777" w:rsidR="008A47ED" w:rsidRDefault="008A47ED" w:rsidP="00C64EEF">
      <w:pPr>
        <w:jc w:val="both"/>
        <w:rPr>
          <w:u w:val="single"/>
          <w:lang w:val="cs-CZ"/>
        </w:rPr>
      </w:pPr>
    </w:p>
    <w:p w14:paraId="20FD2537" w14:textId="77777777" w:rsidR="008A47ED" w:rsidRDefault="008A47ED" w:rsidP="00C64EEF">
      <w:pPr>
        <w:jc w:val="both"/>
        <w:rPr>
          <w:u w:val="single"/>
          <w:lang w:val="cs-CZ"/>
        </w:rPr>
      </w:pPr>
    </w:p>
    <w:p w14:paraId="2A89600F" w14:textId="77777777" w:rsidR="008A47ED" w:rsidRDefault="008A47ED" w:rsidP="00C64EEF">
      <w:pPr>
        <w:jc w:val="both"/>
        <w:rPr>
          <w:u w:val="single"/>
          <w:lang w:val="cs-CZ"/>
        </w:rPr>
      </w:pPr>
    </w:p>
    <w:p w14:paraId="7336F850" w14:textId="77777777" w:rsidR="008A47ED" w:rsidRDefault="008A47ED" w:rsidP="00C64EEF">
      <w:pPr>
        <w:jc w:val="both"/>
        <w:rPr>
          <w:u w:val="single"/>
          <w:lang w:val="cs-CZ"/>
        </w:rPr>
      </w:pPr>
    </w:p>
    <w:p w14:paraId="1EE0FF3D" w14:textId="77777777" w:rsidR="008A47ED" w:rsidRPr="00A81DB2" w:rsidRDefault="008A47ED" w:rsidP="00C64EEF">
      <w:pPr>
        <w:jc w:val="both"/>
        <w:rPr>
          <w:lang w:val="cs-CZ"/>
        </w:rPr>
      </w:pPr>
    </w:p>
    <w:p w14:paraId="38AC8979" w14:textId="5A25BD09" w:rsidR="008A47ED" w:rsidRPr="00A81DB2" w:rsidRDefault="00A81DB2" w:rsidP="00C64EEF">
      <w:pPr>
        <w:jc w:val="both"/>
        <w:rPr>
          <w:lang w:val="cs-CZ"/>
        </w:rPr>
      </w:pPr>
      <w:r w:rsidRPr="00A81DB2">
        <w:rPr>
          <w:lang w:val="cs-CZ"/>
        </w:rPr>
        <w:t>Zpracoval: K. Klímová, 24. 9. 2018</w:t>
      </w:r>
      <w:bookmarkStart w:id="0" w:name="_GoBack"/>
      <w:bookmarkEnd w:id="0"/>
    </w:p>
    <w:sectPr w:rsidR="008A47ED" w:rsidRPr="00A81DB2" w:rsidSect="00A75EDA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6C0E"/>
    <w:multiLevelType w:val="hybridMultilevel"/>
    <w:tmpl w:val="2C8EB2BE"/>
    <w:lvl w:ilvl="0" w:tplc="17044F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3E48C7"/>
    <w:multiLevelType w:val="hybridMultilevel"/>
    <w:tmpl w:val="C49C47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80726"/>
    <w:multiLevelType w:val="hybridMultilevel"/>
    <w:tmpl w:val="DFBE0B84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F241E"/>
    <w:multiLevelType w:val="hybridMultilevel"/>
    <w:tmpl w:val="8B3630C8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169F7"/>
    <w:multiLevelType w:val="hybridMultilevel"/>
    <w:tmpl w:val="F9A837FA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044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B364E"/>
    <w:multiLevelType w:val="hybridMultilevel"/>
    <w:tmpl w:val="0E2E6670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044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7424E"/>
    <w:multiLevelType w:val="hybridMultilevel"/>
    <w:tmpl w:val="FC500D76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D0138"/>
    <w:multiLevelType w:val="hybridMultilevel"/>
    <w:tmpl w:val="D7AEEB7E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7517E"/>
    <w:multiLevelType w:val="hybridMultilevel"/>
    <w:tmpl w:val="495CB29A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D0C37"/>
    <w:multiLevelType w:val="hybridMultilevel"/>
    <w:tmpl w:val="B65C58C6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202B0"/>
    <w:multiLevelType w:val="hybridMultilevel"/>
    <w:tmpl w:val="9F68D3AE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35FF8"/>
    <w:multiLevelType w:val="hybridMultilevel"/>
    <w:tmpl w:val="EB281864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042E9"/>
    <w:multiLevelType w:val="hybridMultilevel"/>
    <w:tmpl w:val="50100B00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D78"/>
    <w:multiLevelType w:val="hybridMultilevel"/>
    <w:tmpl w:val="1F4619B0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A2C18"/>
    <w:multiLevelType w:val="hybridMultilevel"/>
    <w:tmpl w:val="99F4A156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958F0"/>
    <w:multiLevelType w:val="hybridMultilevel"/>
    <w:tmpl w:val="806E7F1C"/>
    <w:lvl w:ilvl="0" w:tplc="17044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1"/>
  </w:num>
  <w:num w:numId="5">
    <w:abstractNumId w:val="4"/>
  </w:num>
  <w:num w:numId="6">
    <w:abstractNumId w:val="13"/>
  </w:num>
  <w:num w:numId="7">
    <w:abstractNumId w:val="14"/>
  </w:num>
  <w:num w:numId="8">
    <w:abstractNumId w:val="12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DA"/>
    <w:rsid w:val="00044527"/>
    <w:rsid w:val="00073CC0"/>
    <w:rsid w:val="000F6B6A"/>
    <w:rsid w:val="00141D33"/>
    <w:rsid w:val="0021304D"/>
    <w:rsid w:val="00234623"/>
    <w:rsid w:val="00321BF3"/>
    <w:rsid w:val="00422F7B"/>
    <w:rsid w:val="0055719E"/>
    <w:rsid w:val="00584B13"/>
    <w:rsid w:val="005A0461"/>
    <w:rsid w:val="005A50CD"/>
    <w:rsid w:val="005C271B"/>
    <w:rsid w:val="00606F05"/>
    <w:rsid w:val="00626152"/>
    <w:rsid w:val="00641ED8"/>
    <w:rsid w:val="00666E7A"/>
    <w:rsid w:val="00694CD0"/>
    <w:rsid w:val="006E7809"/>
    <w:rsid w:val="007E61EF"/>
    <w:rsid w:val="007E7243"/>
    <w:rsid w:val="00806BE4"/>
    <w:rsid w:val="00894C72"/>
    <w:rsid w:val="008A47ED"/>
    <w:rsid w:val="008E015C"/>
    <w:rsid w:val="0094632E"/>
    <w:rsid w:val="00970DE9"/>
    <w:rsid w:val="00996DBC"/>
    <w:rsid w:val="00A065FE"/>
    <w:rsid w:val="00A75EDA"/>
    <w:rsid w:val="00A81DB2"/>
    <w:rsid w:val="00A87988"/>
    <w:rsid w:val="00AB6E95"/>
    <w:rsid w:val="00B23B9F"/>
    <w:rsid w:val="00B627CE"/>
    <w:rsid w:val="00B9707A"/>
    <w:rsid w:val="00BD125A"/>
    <w:rsid w:val="00BD6D0C"/>
    <w:rsid w:val="00BE0BC8"/>
    <w:rsid w:val="00BE64E1"/>
    <w:rsid w:val="00C64E0F"/>
    <w:rsid w:val="00C64EEF"/>
    <w:rsid w:val="00C72818"/>
    <w:rsid w:val="00C77527"/>
    <w:rsid w:val="00C80A62"/>
    <w:rsid w:val="00C93D1B"/>
    <w:rsid w:val="00CB35F7"/>
    <w:rsid w:val="00DB4329"/>
    <w:rsid w:val="00DD75FB"/>
    <w:rsid w:val="00DE42A8"/>
    <w:rsid w:val="00E81085"/>
    <w:rsid w:val="00EE094B"/>
    <w:rsid w:val="00FC3CB8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693A"/>
  <w15:chartTrackingRefBased/>
  <w15:docId w15:val="{DDA52155-DC84-4610-AB57-714ABEFC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9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66E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E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E7A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E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E7A"/>
    <w:rPr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6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E7A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7E7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epoortere@gob.brussels" TargetMode="External"/><Relationship Id="rId13" Type="http://schemas.openxmlformats.org/officeDocument/2006/relationships/hyperlink" Target="mailto:juan.caballero@eurocities.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bilite-mobiliteit.brussels/en/collecto" TargetMode="External"/><Relationship Id="rId12" Type="http://schemas.openxmlformats.org/officeDocument/2006/relationships/hyperlink" Target="http://www.eltis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istoustopou.cz/knihovna/exkurze-den-bez-aut-2018-brusel-85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smet@gov.brussels" TargetMode="External"/><Relationship Id="rId11" Type="http://schemas.openxmlformats.org/officeDocument/2006/relationships/hyperlink" Target="mailto:piotr.rapacz@ec.europa.eu" TargetMode="External"/><Relationship Id="rId5" Type="http://schemas.openxmlformats.org/officeDocument/2006/relationships/hyperlink" Target="mailto:cthiry@sprb.brussels" TargetMode="External"/><Relationship Id="rId15" Type="http://schemas.openxmlformats.org/officeDocument/2006/relationships/hyperlink" Target="mailto:j.freire@ecf.com" TargetMode="External"/><Relationship Id="rId10" Type="http://schemas.openxmlformats.org/officeDocument/2006/relationships/hyperlink" Target="http://www.fixmystreet.bruss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ypad.org/cms_site.phtml?id=552&amp;sprache=en" TargetMode="External"/><Relationship Id="rId14" Type="http://schemas.openxmlformats.org/officeDocument/2006/relationships/hyperlink" Target="mailto:lukas.flidr@mz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2376</Words>
  <Characters>14020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Klímová Karolína (MHMP, RFD)</dc:creator>
  <cp:keywords/>
  <dc:description/>
  <cp:lastModifiedBy>kaja</cp:lastModifiedBy>
  <cp:revision>2</cp:revision>
  <dcterms:created xsi:type="dcterms:W3CDTF">2018-09-28T20:46:00Z</dcterms:created>
  <dcterms:modified xsi:type="dcterms:W3CDTF">2018-09-28T20:46:00Z</dcterms:modified>
</cp:coreProperties>
</file>